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3FD37D" w14:textId="77777777" w:rsidR="000F6B38" w:rsidRDefault="001413D8">
      <w:pPr>
        <w:pStyle w:val="Titel"/>
      </w:pPr>
      <w:bookmarkStart w:id="0" w:name="_GoBack"/>
      <w:bookmarkEnd w:id="0"/>
      <w:r>
        <w:rPr>
          <w:spacing w:val="-2"/>
        </w:rPr>
        <w:t>Kooperationsvereinbarung</w:t>
      </w:r>
    </w:p>
    <w:p w14:paraId="19A13476" w14:textId="77777777" w:rsidR="000F6B38" w:rsidRDefault="000F6B38">
      <w:pPr>
        <w:pStyle w:val="Textkrper"/>
        <w:spacing w:before="271"/>
        <w:rPr>
          <w:b/>
          <w:sz w:val="28"/>
        </w:rPr>
      </w:pPr>
    </w:p>
    <w:p w14:paraId="5866425F" w14:textId="77777777" w:rsidR="000F6B38" w:rsidRDefault="001413D8">
      <w:pPr>
        <w:pStyle w:val="Textkrper"/>
        <w:ind w:right="4"/>
        <w:jc w:val="center"/>
      </w:pPr>
      <w:r>
        <w:rPr>
          <w:spacing w:val="-2"/>
        </w:rPr>
        <w:t>zwischen</w:t>
      </w:r>
    </w:p>
    <w:p w14:paraId="660D167E" w14:textId="77777777" w:rsidR="000F6B38" w:rsidRDefault="000F6B38">
      <w:pPr>
        <w:pStyle w:val="Textkrper"/>
      </w:pPr>
    </w:p>
    <w:p w14:paraId="1F24D3C4" w14:textId="77777777" w:rsidR="000F6B38" w:rsidRDefault="000F6B38">
      <w:pPr>
        <w:pStyle w:val="Textkrper"/>
      </w:pPr>
    </w:p>
    <w:p w14:paraId="62DCC092" w14:textId="77777777" w:rsidR="000F6B38" w:rsidRDefault="000F6B38">
      <w:pPr>
        <w:pStyle w:val="Textkrper"/>
      </w:pPr>
    </w:p>
    <w:p w14:paraId="49D48DFC" w14:textId="77777777" w:rsidR="000F6B38" w:rsidRDefault="000F6B38">
      <w:pPr>
        <w:pStyle w:val="Textkrper"/>
      </w:pPr>
    </w:p>
    <w:p w14:paraId="7A57DA6E" w14:textId="77777777" w:rsidR="000F6B38" w:rsidRDefault="001413D8">
      <w:pPr>
        <w:pStyle w:val="Textkrper"/>
        <w:spacing w:before="38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A94D9DA" wp14:editId="3B7687D1">
                <wp:simplePos x="0" y="0"/>
                <wp:positionH relativeFrom="page">
                  <wp:posOffset>917512</wp:posOffset>
                </wp:positionH>
                <wp:positionV relativeFrom="paragraph">
                  <wp:posOffset>185614</wp:posOffset>
                </wp:positionV>
                <wp:extent cx="572008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0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0080">
                              <a:moveTo>
                                <a:pt x="0" y="0"/>
                              </a:moveTo>
                              <a:lnTo>
                                <a:pt x="5719639" y="0"/>
                              </a:lnTo>
                            </a:path>
                          </a:pathLst>
                        </a:custGeom>
                        <a:ln w="11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85AD9A" id="Graphic 3" o:spid="_x0000_s1026" style="position:absolute;margin-left:72.25pt;margin-top:14.6pt;width:450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20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" path="m,l5719639,e" filled="f" strokeweight=".31269mm">
                <v:path arrowok="t"/>
                <w10:wrap type="topAndBottom" anchorx="page"/>
              </v:shape>
            </w:pict>
          </mc:Fallback>
        </mc:AlternateContent>
      </w:r>
    </w:p>
    <w:p w14:paraId="17639EA8" w14:textId="77777777" w:rsidR="000F6B38" w:rsidRDefault="001413D8">
      <w:pPr>
        <w:spacing w:before="181"/>
        <w:ind w:right="117"/>
        <w:jc w:val="right"/>
        <w:rPr>
          <w:i/>
          <w:sz w:val="20"/>
        </w:rPr>
      </w:pPr>
      <w:r>
        <w:rPr>
          <w:i/>
          <w:sz w:val="20"/>
        </w:rPr>
        <w:t>(Name/n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der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Herausgeber*innen</w:t>
      </w:r>
      <w:r>
        <w:rPr>
          <w:i/>
          <w:spacing w:val="-7"/>
          <w:sz w:val="20"/>
        </w:rPr>
        <w:t xml:space="preserve"> </w:t>
      </w:r>
      <w:r>
        <w:rPr>
          <w:i/>
          <w:sz w:val="20"/>
        </w:rPr>
        <w:t>bzw.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der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sz w:val="20"/>
        </w:rPr>
        <w:t>Fachgesellschaft)</w:t>
      </w:r>
    </w:p>
    <w:p w14:paraId="63CA4DB3" w14:textId="77777777" w:rsidR="000F6B38" w:rsidRDefault="000F6B38">
      <w:pPr>
        <w:pStyle w:val="Textkrper"/>
        <w:rPr>
          <w:i/>
        </w:rPr>
      </w:pPr>
    </w:p>
    <w:p w14:paraId="6313AE7B" w14:textId="77777777" w:rsidR="000F6B38" w:rsidRDefault="000F6B38">
      <w:pPr>
        <w:pStyle w:val="Textkrper"/>
        <w:spacing w:before="128"/>
        <w:rPr>
          <w:i/>
        </w:rPr>
      </w:pPr>
    </w:p>
    <w:p w14:paraId="05199874" w14:textId="77777777" w:rsidR="000F6B38" w:rsidRDefault="001413D8">
      <w:pPr>
        <w:pStyle w:val="berschrift2"/>
        <w:tabs>
          <w:tab w:val="left" w:pos="9063"/>
        </w:tabs>
        <w:jc w:val="right"/>
      </w:pPr>
      <w:r>
        <w:t xml:space="preserve">Vertreten durch: </w:t>
      </w:r>
      <w:r>
        <w:rPr>
          <w:u w:val="single"/>
        </w:rPr>
        <w:tab/>
      </w:r>
    </w:p>
    <w:p w14:paraId="41FA3F9B" w14:textId="77777777" w:rsidR="000F6B38" w:rsidRDefault="000F6B38">
      <w:pPr>
        <w:pStyle w:val="Textkrper"/>
        <w:rPr>
          <w:b/>
          <w:i/>
        </w:rPr>
      </w:pPr>
    </w:p>
    <w:p w14:paraId="3866F041" w14:textId="77777777" w:rsidR="000F6B38" w:rsidRDefault="000F6B38">
      <w:pPr>
        <w:pStyle w:val="Textkrper"/>
        <w:rPr>
          <w:b/>
          <w:i/>
        </w:rPr>
      </w:pPr>
    </w:p>
    <w:p w14:paraId="601BCA5F" w14:textId="77777777" w:rsidR="000F6B38" w:rsidRDefault="001413D8">
      <w:pPr>
        <w:pStyle w:val="Textkrper"/>
        <w:spacing w:before="90"/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D452E13" wp14:editId="72055DE0">
                <wp:simplePos x="0" y="0"/>
                <wp:positionH relativeFrom="page">
                  <wp:posOffset>917512</wp:posOffset>
                </wp:positionH>
                <wp:positionV relativeFrom="paragraph">
                  <wp:posOffset>218726</wp:posOffset>
                </wp:positionV>
                <wp:extent cx="572008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0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0080">
                              <a:moveTo>
                                <a:pt x="0" y="0"/>
                              </a:moveTo>
                              <a:lnTo>
                                <a:pt x="5719664" y="0"/>
                              </a:lnTo>
                            </a:path>
                          </a:pathLst>
                        </a:custGeom>
                        <a:ln w="11257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A1E729" id="Graphic 4" o:spid="_x0000_s1026" style="position:absolute;margin-left:72.25pt;margin-top:17.2pt;width:450.4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20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" path="m,l5719664,e" filled="f" strokeweight=".31269mm">
                <v:path arrowok="t"/>
                <w10:wrap type="topAndBottom" anchorx="page"/>
              </v:shape>
            </w:pict>
          </mc:Fallback>
        </mc:AlternateContent>
      </w:r>
    </w:p>
    <w:p w14:paraId="252F99C5" w14:textId="77777777" w:rsidR="000F6B38" w:rsidRDefault="001413D8">
      <w:pPr>
        <w:spacing w:before="181"/>
        <w:ind w:right="117"/>
        <w:jc w:val="right"/>
        <w:rPr>
          <w:i/>
          <w:sz w:val="20"/>
        </w:rPr>
      </w:pPr>
      <w:r>
        <w:rPr>
          <w:i/>
          <w:spacing w:val="-2"/>
          <w:sz w:val="20"/>
        </w:rPr>
        <w:t>(Adresse)</w:t>
      </w:r>
    </w:p>
    <w:p w14:paraId="2E2AECB0" w14:textId="77777777" w:rsidR="000F6B38" w:rsidRDefault="001413D8">
      <w:pPr>
        <w:pStyle w:val="Textkrper"/>
        <w:spacing w:before="178"/>
        <w:ind w:right="4"/>
        <w:jc w:val="center"/>
      </w:pPr>
      <w:r>
        <w:t>-</w:t>
      </w:r>
      <w:r>
        <w:rPr>
          <w:spacing w:val="-11"/>
        </w:rPr>
        <w:t xml:space="preserve"> </w:t>
      </w:r>
      <w:r>
        <w:t>nachfolgend</w:t>
      </w:r>
      <w:r>
        <w:rPr>
          <w:spacing w:val="-12"/>
        </w:rPr>
        <w:t xml:space="preserve"> </w:t>
      </w:r>
      <w:r>
        <w:t>Herausgeber*innen</w:t>
      </w:r>
      <w:r>
        <w:rPr>
          <w:spacing w:val="-10"/>
        </w:rPr>
        <w:t xml:space="preserve"> -</w:t>
      </w:r>
    </w:p>
    <w:p w14:paraId="3FC6F8C6" w14:textId="77777777" w:rsidR="000F6B38" w:rsidRDefault="000F6B38">
      <w:pPr>
        <w:pStyle w:val="Textkrper"/>
      </w:pPr>
    </w:p>
    <w:p w14:paraId="4F429FCB" w14:textId="77777777" w:rsidR="000F6B38" w:rsidRDefault="000F6B38">
      <w:pPr>
        <w:pStyle w:val="Textkrper"/>
        <w:spacing w:before="125"/>
      </w:pPr>
    </w:p>
    <w:p w14:paraId="49F8FCBF" w14:textId="77777777" w:rsidR="000F6B38" w:rsidRDefault="001413D8">
      <w:pPr>
        <w:pStyle w:val="Textkrper"/>
        <w:spacing w:before="1"/>
        <w:ind w:left="1913" w:right="1919"/>
        <w:jc w:val="center"/>
      </w:pPr>
      <w:r>
        <w:t>und</w:t>
      </w:r>
      <w:r>
        <w:rPr>
          <w:spacing w:val="-5"/>
        </w:rPr>
        <w:t xml:space="preserve"> der</w:t>
      </w:r>
    </w:p>
    <w:p w14:paraId="70050898" w14:textId="77777777" w:rsidR="000F6B38" w:rsidRDefault="000F6B38">
      <w:pPr>
        <w:pStyle w:val="Textkrper"/>
        <w:spacing w:before="185"/>
      </w:pPr>
    </w:p>
    <w:p w14:paraId="0C27ADED" w14:textId="77777777" w:rsidR="00730354" w:rsidRPr="00730354" w:rsidRDefault="00730354">
      <w:pPr>
        <w:pStyle w:val="berschrift2"/>
        <w:spacing w:before="1" w:line="400" w:lineRule="atLeast"/>
        <w:ind w:left="3279" w:right="3249" w:firstLine="823"/>
        <w:rPr>
          <w:highlight w:val="yellow"/>
        </w:rPr>
      </w:pPr>
      <w:r w:rsidRPr="00730354">
        <w:rPr>
          <w:highlight w:val="yellow"/>
        </w:rPr>
        <w:t>Hochschule …</w:t>
      </w:r>
    </w:p>
    <w:p w14:paraId="69481691" w14:textId="77777777" w:rsidR="00730354" w:rsidRPr="00730354" w:rsidRDefault="001413D8" w:rsidP="00730354">
      <w:pPr>
        <w:pStyle w:val="berschrift2"/>
        <w:spacing w:before="1" w:line="400" w:lineRule="atLeast"/>
        <w:ind w:left="3279" w:right="3249" w:firstLine="823"/>
        <w:rPr>
          <w:b w:val="0"/>
          <w:i w:val="0"/>
        </w:rPr>
      </w:pPr>
      <w:r w:rsidRPr="00730354">
        <w:t xml:space="preserve"> Vertreten</w:t>
      </w:r>
      <w:r w:rsidRPr="00730354">
        <w:rPr>
          <w:spacing w:val="-14"/>
        </w:rPr>
        <w:t xml:space="preserve"> </w:t>
      </w:r>
      <w:r w:rsidRPr="00730354">
        <w:t>durch</w:t>
      </w:r>
      <w:r w:rsidRPr="00730354">
        <w:rPr>
          <w:spacing w:val="-14"/>
        </w:rPr>
        <w:t xml:space="preserve"> </w:t>
      </w:r>
    </w:p>
    <w:p w14:paraId="0D969EBB" w14:textId="77777777" w:rsidR="00730354" w:rsidRPr="00730354" w:rsidRDefault="00730354">
      <w:pPr>
        <w:spacing w:before="27" w:line="424" w:lineRule="auto"/>
        <w:ind w:left="1913" w:right="1862"/>
        <w:jc w:val="center"/>
        <w:rPr>
          <w:b/>
          <w:i/>
          <w:sz w:val="20"/>
          <w:highlight w:val="yellow"/>
        </w:rPr>
      </w:pPr>
      <w:r w:rsidRPr="00730354">
        <w:rPr>
          <w:b/>
          <w:i/>
          <w:sz w:val="20"/>
          <w:highlight w:val="yellow"/>
        </w:rPr>
        <w:t>…</w:t>
      </w:r>
    </w:p>
    <w:p w14:paraId="66542E8B" w14:textId="77777777" w:rsidR="000F6B38" w:rsidRDefault="00730354">
      <w:pPr>
        <w:spacing w:before="27" w:line="424" w:lineRule="auto"/>
        <w:ind w:left="1913" w:right="1862"/>
        <w:jc w:val="center"/>
        <w:rPr>
          <w:b/>
          <w:i/>
          <w:sz w:val="20"/>
        </w:rPr>
      </w:pPr>
      <w:r w:rsidRPr="00730354">
        <w:rPr>
          <w:b/>
          <w:i/>
          <w:sz w:val="20"/>
          <w:highlight w:val="yellow"/>
        </w:rPr>
        <w:t>Adresse: …</w:t>
      </w:r>
    </w:p>
    <w:p w14:paraId="468A76B1" w14:textId="77777777" w:rsidR="000F6B38" w:rsidRDefault="001413D8">
      <w:pPr>
        <w:pStyle w:val="Textkrper"/>
        <w:spacing w:before="2"/>
        <w:ind w:left="1913" w:right="1916"/>
        <w:jc w:val="center"/>
      </w:pPr>
      <w:r>
        <w:t>-</w:t>
      </w:r>
      <w:r>
        <w:rPr>
          <w:spacing w:val="-10"/>
        </w:rPr>
        <w:t xml:space="preserve"> </w:t>
      </w:r>
      <w:r>
        <w:t>nachfolgend</w:t>
      </w:r>
      <w:r>
        <w:rPr>
          <w:spacing w:val="-8"/>
        </w:rPr>
        <w:t xml:space="preserve"> </w:t>
      </w:r>
      <w:r>
        <w:t>Einrichtung</w:t>
      </w:r>
      <w:r>
        <w:rPr>
          <w:spacing w:val="-10"/>
        </w:rPr>
        <w:t xml:space="preserve"> -</w:t>
      </w:r>
    </w:p>
    <w:p w14:paraId="48F8493B" w14:textId="77777777" w:rsidR="000F6B38" w:rsidRDefault="000F6B38">
      <w:pPr>
        <w:pStyle w:val="Textkrper"/>
      </w:pPr>
    </w:p>
    <w:p w14:paraId="781E299B" w14:textId="77777777" w:rsidR="000F6B38" w:rsidRDefault="000F6B38">
      <w:pPr>
        <w:pStyle w:val="Textkrper"/>
      </w:pPr>
    </w:p>
    <w:p w14:paraId="382F22F5" w14:textId="77777777" w:rsidR="000F6B38" w:rsidRDefault="000F6B38">
      <w:pPr>
        <w:pStyle w:val="Textkrper"/>
      </w:pPr>
    </w:p>
    <w:p w14:paraId="035CF064" w14:textId="77777777" w:rsidR="000F6B38" w:rsidRDefault="000F6B38">
      <w:pPr>
        <w:pStyle w:val="Textkrper"/>
      </w:pPr>
    </w:p>
    <w:p w14:paraId="1F7EE893" w14:textId="77777777" w:rsidR="000F6B38" w:rsidRDefault="000F6B38">
      <w:pPr>
        <w:pStyle w:val="Textkrper"/>
      </w:pPr>
    </w:p>
    <w:p w14:paraId="62AD0460" w14:textId="77777777" w:rsidR="000F6B38" w:rsidRDefault="000F6B38">
      <w:pPr>
        <w:pStyle w:val="Textkrper"/>
        <w:spacing w:before="22"/>
      </w:pPr>
    </w:p>
    <w:p w14:paraId="228DC0D3" w14:textId="77777777" w:rsidR="00730354" w:rsidRDefault="00730354">
      <w:pPr>
        <w:rPr>
          <w:b/>
          <w:bCs/>
          <w:sz w:val="20"/>
          <w:szCs w:val="20"/>
        </w:rPr>
      </w:pPr>
      <w:r>
        <w:br w:type="page"/>
      </w:r>
    </w:p>
    <w:p w14:paraId="332B3259" w14:textId="77777777" w:rsidR="000F6B38" w:rsidRDefault="001413D8">
      <w:pPr>
        <w:pStyle w:val="berschrift1"/>
      </w:pPr>
      <w:r>
        <w:lastRenderedPageBreak/>
        <w:t>§</w:t>
      </w:r>
      <w:r>
        <w:rPr>
          <w:spacing w:val="-3"/>
        </w:rPr>
        <w:t xml:space="preserve"> </w:t>
      </w:r>
      <w:r>
        <w:t xml:space="preserve">1 </w:t>
      </w:r>
      <w:r>
        <w:rPr>
          <w:spacing w:val="-2"/>
        </w:rPr>
        <w:t>Vertragsgegenstand</w:t>
      </w:r>
    </w:p>
    <w:p w14:paraId="1B37560D" w14:textId="77777777" w:rsidR="000F6B38" w:rsidRDefault="001413D8">
      <w:pPr>
        <w:pStyle w:val="Textkrper"/>
        <w:spacing w:before="178"/>
        <w:ind w:left="115"/>
      </w:pPr>
      <w:r>
        <w:t>Gegenstand</w:t>
      </w:r>
      <w:r>
        <w:rPr>
          <w:spacing w:val="-10"/>
        </w:rPr>
        <w:t xml:space="preserve"> </w:t>
      </w:r>
      <w:r>
        <w:t>dieses</w:t>
      </w:r>
      <w:r>
        <w:rPr>
          <w:spacing w:val="-9"/>
        </w:rPr>
        <w:t xml:space="preserve"> </w:t>
      </w:r>
      <w:r>
        <w:t>Vertrages</w:t>
      </w:r>
      <w:r>
        <w:rPr>
          <w:spacing w:val="-10"/>
        </w:rPr>
        <w:t xml:space="preserve"> </w:t>
      </w:r>
      <w:r>
        <w:t>ist</w:t>
      </w:r>
      <w:r>
        <w:rPr>
          <w:spacing w:val="-12"/>
        </w:rPr>
        <w:t xml:space="preserve"> </w:t>
      </w:r>
      <w:r>
        <w:t>die</w:t>
      </w:r>
      <w:r>
        <w:rPr>
          <w:spacing w:val="-11"/>
        </w:rPr>
        <w:t xml:space="preserve"> </w:t>
      </w:r>
      <w:r>
        <w:t>Online-Verbreitung/Publikation</w:t>
      </w:r>
      <w:r>
        <w:rPr>
          <w:spacing w:val="-10"/>
        </w:rPr>
        <w:t xml:space="preserve"> </w:t>
      </w:r>
      <w:r>
        <w:t>der</w:t>
      </w:r>
      <w:r>
        <w:rPr>
          <w:spacing w:val="-11"/>
        </w:rPr>
        <w:t xml:space="preserve"> </w:t>
      </w:r>
      <w:r>
        <w:rPr>
          <w:spacing w:val="-2"/>
        </w:rPr>
        <w:t>Zeitschrift</w:t>
      </w:r>
    </w:p>
    <w:p w14:paraId="34ED02C5" w14:textId="77777777" w:rsidR="000F6B38" w:rsidRDefault="000F6B38">
      <w:pPr>
        <w:pStyle w:val="Textkrper"/>
      </w:pPr>
    </w:p>
    <w:p w14:paraId="03901570" w14:textId="77777777" w:rsidR="000F6B38" w:rsidRDefault="000F6B38">
      <w:pPr>
        <w:pStyle w:val="Textkrper"/>
      </w:pPr>
    </w:p>
    <w:p w14:paraId="4993234F" w14:textId="77777777" w:rsidR="000F6B38" w:rsidRDefault="001413D8">
      <w:pPr>
        <w:pStyle w:val="Textkrper"/>
        <w:spacing w:before="93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2EF4572" wp14:editId="404815FC">
                <wp:simplePos x="0" y="0"/>
                <wp:positionH relativeFrom="page">
                  <wp:posOffset>917259</wp:posOffset>
                </wp:positionH>
                <wp:positionV relativeFrom="paragraph">
                  <wp:posOffset>220414</wp:posOffset>
                </wp:positionV>
                <wp:extent cx="5720080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20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20080">
                              <a:moveTo>
                                <a:pt x="0" y="0"/>
                              </a:moveTo>
                              <a:lnTo>
                                <a:pt x="5719652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F904EE" id="Graphic 5" o:spid="_x0000_s1026" style="position:absolute;margin-left:72.25pt;margin-top:17.35pt;width:450.4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20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" path="m,l5719652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2CBE5B54" w14:textId="77777777" w:rsidR="000F6B38" w:rsidRDefault="001413D8">
      <w:pPr>
        <w:spacing w:before="180"/>
        <w:ind w:right="120"/>
        <w:jc w:val="right"/>
        <w:rPr>
          <w:i/>
          <w:sz w:val="20"/>
        </w:rPr>
      </w:pPr>
      <w:r>
        <w:rPr>
          <w:i/>
          <w:spacing w:val="-2"/>
          <w:sz w:val="20"/>
        </w:rPr>
        <w:t>(Zeitschriftentitel)</w:t>
      </w:r>
    </w:p>
    <w:p w14:paraId="1DC25FE3" w14:textId="77777777" w:rsidR="000F6B38" w:rsidRDefault="001413D8">
      <w:pPr>
        <w:pStyle w:val="Textkrper"/>
        <w:tabs>
          <w:tab w:val="left" w:pos="8995"/>
        </w:tabs>
        <w:spacing w:before="181"/>
        <w:ind w:right="126"/>
        <w:jc w:val="right"/>
      </w:pPr>
      <w:r>
        <w:t xml:space="preserve">(nachfolgend </w:t>
      </w:r>
      <w:r>
        <w:rPr>
          <w:u w:val="single"/>
        </w:rPr>
        <w:tab/>
      </w:r>
      <w:r>
        <w:rPr>
          <w:spacing w:val="-10"/>
        </w:rPr>
        <w:t>)</w:t>
      </w:r>
    </w:p>
    <w:p w14:paraId="44E54E0C" w14:textId="77777777" w:rsidR="000F6B38" w:rsidRDefault="001413D8">
      <w:pPr>
        <w:spacing w:before="178"/>
        <w:ind w:right="117"/>
        <w:jc w:val="right"/>
        <w:rPr>
          <w:i/>
          <w:sz w:val="20"/>
        </w:rPr>
      </w:pPr>
      <w:r>
        <w:rPr>
          <w:i/>
          <w:sz w:val="20"/>
        </w:rPr>
        <w:t>(Kurzform</w:t>
      </w:r>
      <w:r>
        <w:rPr>
          <w:i/>
          <w:spacing w:val="-12"/>
          <w:sz w:val="20"/>
        </w:rPr>
        <w:t xml:space="preserve"> </w:t>
      </w:r>
      <w:r>
        <w:rPr>
          <w:i/>
          <w:spacing w:val="-2"/>
          <w:sz w:val="20"/>
        </w:rPr>
        <w:t>Zeitschriftentitel)</w:t>
      </w:r>
    </w:p>
    <w:p w14:paraId="44E6E9A3" w14:textId="77777777" w:rsidR="00841C47" w:rsidRDefault="001413D8" w:rsidP="00841C47">
      <w:pPr>
        <w:pStyle w:val="Textkrper"/>
        <w:spacing w:before="178" w:line="256" w:lineRule="auto"/>
        <w:ind w:left="115"/>
        <w:rPr>
          <w:spacing w:val="-2"/>
          <w:highlight w:val="yellow"/>
        </w:rPr>
      </w:pPr>
      <w:r>
        <w:t xml:space="preserve">auf der Plattform „Open Journal Systems“ der </w:t>
      </w:r>
      <w:r w:rsidR="00730354" w:rsidRPr="00730354">
        <w:rPr>
          <w:highlight w:val="yellow"/>
        </w:rPr>
        <w:t>Hochschule …</w:t>
      </w:r>
      <w:r>
        <w:t xml:space="preserve"> (nachfolgend „OJS der </w:t>
      </w:r>
      <w:r w:rsidR="00730354" w:rsidRPr="00730354">
        <w:rPr>
          <w:highlight w:val="yellow"/>
        </w:rPr>
        <w:t>Hochschule…</w:t>
      </w:r>
      <w:r>
        <w:t xml:space="preserve">“). Die </w:t>
      </w:r>
      <w:r>
        <w:rPr>
          <w:spacing w:val="-2"/>
        </w:rPr>
        <w:t>Parteien</w:t>
      </w:r>
      <w:r>
        <w:t xml:space="preserve"> </w:t>
      </w:r>
      <w:r>
        <w:rPr>
          <w:spacing w:val="-2"/>
        </w:rPr>
        <w:t>der</w:t>
      </w:r>
      <w:r>
        <w:rPr>
          <w:spacing w:val="2"/>
        </w:rPr>
        <w:t xml:space="preserve"> </w:t>
      </w:r>
      <w:r>
        <w:rPr>
          <w:spacing w:val="-2"/>
        </w:rPr>
        <w:t>Kooperationsvereinbarung sind die</w:t>
      </w:r>
      <w:r>
        <w:rPr>
          <w:spacing w:val="1"/>
        </w:rPr>
        <w:t xml:space="preserve"> </w:t>
      </w:r>
      <w:r>
        <w:rPr>
          <w:spacing w:val="-2"/>
        </w:rPr>
        <w:t>Herausgeber*innen</w:t>
      </w:r>
      <w:r>
        <w:rPr>
          <w:spacing w:val="1"/>
        </w:rPr>
        <w:t xml:space="preserve"> </w:t>
      </w:r>
      <w:r>
        <w:rPr>
          <w:spacing w:val="-2"/>
        </w:rPr>
        <w:t>der</w:t>
      </w:r>
      <w:r>
        <w:rPr>
          <w:spacing w:val="-1"/>
        </w:rPr>
        <w:t xml:space="preserve"> </w:t>
      </w:r>
      <w:r>
        <w:rPr>
          <w:spacing w:val="-2"/>
        </w:rPr>
        <w:t>Zeitschrift und</w:t>
      </w:r>
      <w:r>
        <w:rPr>
          <w:spacing w:val="1"/>
        </w:rPr>
        <w:t xml:space="preserve"> </w:t>
      </w:r>
      <w:r>
        <w:rPr>
          <w:spacing w:val="-2"/>
        </w:rPr>
        <w:t xml:space="preserve">die </w:t>
      </w:r>
      <w:r w:rsidR="00730354" w:rsidRPr="00730354">
        <w:rPr>
          <w:spacing w:val="-2"/>
          <w:highlight w:val="yellow"/>
        </w:rPr>
        <w:t>Hochschule …</w:t>
      </w:r>
    </w:p>
    <w:p w14:paraId="31463B38" w14:textId="349EA32E" w:rsidR="000F6B38" w:rsidRDefault="001413D8" w:rsidP="00841C47">
      <w:pPr>
        <w:pStyle w:val="Textkrper"/>
        <w:spacing w:before="178" w:line="256" w:lineRule="auto"/>
        <w:ind w:left="115"/>
      </w:pPr>
      <w:r>
        <w:t>Um</w:t>
      </w:r>
      <w:r>
        <w:rPr>
          <w:spacing w:val="-1"/>
        </w:rPr>
        <w:t xml:space="preserve"> </w:t>
      </w:r>
      <w:r>
        <w:t>den</w:t>
      </w:r>
      <w:r>
        <w:rPr>
          <w:spacing w:val="-6"/>
        </w:rPr>
        <w:t xml:space="preserve"> </w:t>
      </w:r>
      <w:r>
        <w:t>freien</w:t>
      </w:r>
      <w:r>
        <w:rPr>
          <w:spacing w:val="-6"/>
        </w:rPr>
        <w:t xml:space="preserve"> </w:t>
      </w:r>
      <w:r>
        <w:t>und</w:t>
      </w:r>
      <w:r>
        <w:rPr>
          <w:spacing w:val="-6"/>
        </w:rPr>
        <w:t xml:space="preserve"> </w:t>
      </w:r>
      <w:r>
        <w:t>uneingeschränkten</w:t>
      </w:r>
      <w:r>
        <w:rPr>
          <w:spacing w:val="-6"/>
        </w:rPr>
        <w:t xml:space="preserve"> </w:t>
      </w:r>
      <w:r>
        <w:t>Zugang</w:t>
      </w:r>
      <w:r>
        <w:rPr>
          <w:spacing w:val="-1"/>
        </w:rPr>
        <w:t xml:space="preserve"> </w:t>
      </w:r>
      <w:r>
        <w:t>zu</w:t>
      </w:r>
      <w:r>
        <w:rPr>
          <w:spacing w:val="-4"/>
        </w:rPr>
        <w:t xml:space="preserve"> </w:t>
      </w:r>
      <w:r>
        <w:t>wissenschaftlichen</w:t>
      </w:r>
      <w:r>
        <w:rPr>
          <w:spacing w:val="-4"/>
        </w:rPr>
        <w:t xml:space="preserve"> </w:t>
      </w:r>
      <w:r>
        <w:t>Erkenntnissen</w:t>
      </w:r>
      <w:r>
        <w:rPr>
          <w:spacing w:val="-4"/>
        </w:rPr>
        <w:t xml:space="preserve"> </w:t>
      </w:r>
      <w:r>
        <w:t>zu</w:t>
      </w:r>
      <w:r>
        <w:rPr>
          <w:spacing w:val="-6"/>
        </w:rPr>
        <w:t xml:space="preserve"> </w:t>
      </w:r>
      <w:r>
        <w:t>unterstützen, muss „</w:t>
      </w:r>
      <w:r>
        <w:rPr>
          <w:u w:val="single"/>
        </w:rPr>
        <w:tab/>
      </w:r>
      <w:r>
        <w:t>“ (</w:t>
      </w:r>
      <w:r>
        <w:rPr>
          <w:i/>
        </w:rPr>
        <w:t>Kurzform Zeitschriftentitel</w:t>
      </w:r>
      <w:r>
        <w:t>)</w:t>
      </w:r>
    </w:p>
    <w:p w14:paraId="6E5A8E03" w14:textId="77777777" w:rsidR="000F6B38" w:rsidRDefault="001413D8">
      <w:pPr>
        <w:pStyle w:val="Textkrper"/>
        <w:spacing w:before="2"/>
        <w:ind w:left="115"/>
      </w:pPr>
      <w:r>
        <w:t>als</w:t>
      </w:r>
      <w:r>
        <w:rPr>
          <w:spacing w:val="-13"/>
        </w:rPr>
        <w:t xml:space="preserve"> </w:t>
      </w:r>
      <w:r>
        <w:t>Open-Access-Zeitschrift</w:t>
      </w:r>
      <w:r>
        <w:rPr>
          <w:spacing w:val="-13"/>
        </w:rPr>
        <w:t xml:space="preserve"> </w:t>
      </w:r>
      <w:r>
        <w:t>publiziert</w:t>
      </w:r>
      <w:r>
        <w:rPr>
          <w:spacing w:val="-11"/>
        </w:rPr>
        <w:t xml:space="preserve"> </w:t>
      </w:r>
      <w:r>
        <w:rPr>
          <w:spacing w:val="-2"/>
        </w:rPr>
        <w:t>werden.</w:t>
      </w:r>
    </w:p>
    <w:p w14:paraId="2306EB8C" w14:textId="77777777" w:rsidR="000F6B38" w:rsidRDefault="001413D8">
      <w:pPr>
        <w:pStyle w:val="Textkrper"/>
        <w:tabs>
          <w:tab w:val="left" w:pos="9053"/>
        </w:tabs>
        <w:spacing w:before="178"/>
        <w:ind w:left="115"/>
      </w:pPr>
      <w:r>
        <w:t>Die gewählte</w:t>
      </w:r>
      <w:r>
        <w:rPr>
          <w:spacing w:val="-2"/>
        </w:rPr>
        <w:t xml:space="preserve"> </w:t>
      </w:r>
      <w:r>
        <w:t>Lizenz ist:</w:t>
      </w:r>
      <w:r>
        <w:rPr>
          <w:spacing w:val="-2"/>
        </w:rPr>
        <w:t xml:space="preserve"> </w:t>
      </w:r>
      <w:r>
        <w:rPr>
          <w:u w:val="single"/>
        </w:rPr>
        <w:tab/>
      </w:r>
      <w:r>
        <w:rPr>
          <w:spacing w:val="-10"/>
        </w:rPr>
        <w:t>.</w:t>
      </w:r>
    </w:p>
    <w:p w14:paraId="5B872769" w14:textId="77777777" w:rsidR="000F6B38" w:rsidRDefault="000F6B38">
      <w:pPr>
        <w:pStyle w:val="Textkrper"/>
      </w:pPr>
    </w:p>
    <w:p w14:paraId="6AFFC0E8" w14:textId="77777777" w:rsidR="000F6B38" w:rsidRDefault="000F6B38">
      <w:pPr>
        <w:pStyle w:val="Textkrper"/>
        <w:spacing w:before="126"/>
      </w:pPr>
    </w:p>
    <w:p w14:paraId="70987558" w14:textId="77777777" w:rsidR="000F6B38" w:rsidRDefault="001413D8">
      <w:pPr>
        <w:pStyle w:val="berschrift1"/>
      </w:pPr>
      <w:r>
        <w:t>§</w:t>
      </w:r>
      <w:r>
        <w:rPr>
          <w:spacing w:val="-6"/>
        </w:rPr>
        <w:t xml:space="preserve"> </w:t>
      </w:r>
      <w:r>
        <w:t>2</w:t>
      </w:r>
      <w:r>
        <w:rPr>
          <w:spacing w:val="-4"/>
        </w:rPr>
        <w:t xml:space="preserve"> </w:t>
      </w:r>
      <w:r>
        <w:t>Einräumung</w:t>
      </w:r>
      <w:r>
        <w:rPr>
          <w:spacing w:val="-5"/>
        </w:rPr>
        <w:t xml:space="preserve"> </w:t>
      </w:r>
      <w:r>
        <w:t>von</w:t>
      </w:r>
      <w:r>
        <w:rPr>
          <w:spacing w:val="-5"/>
        </w:rPr>
        <w:t xml:space="preserve"> </w:t>
      </w:r>
      <w:r>
        <w:rPr>
          <w:spacing w:val="-2"/>
        </w:rPr>
        <w:t>Nutzungsrechten</w:t>
      </w:r>
    </w:p>
    <w:p w14:paraId="23DAB4EB" w14:textId="11CB6B1D" w:rsidR="000F6B38" w:rsidRDefault="001413D8">
      <w:pPr>
        <w:pStyle w:val="Listenabsatz"/>
        <w:numPr>
          <w:ilvl w:val="0"/>
          <w:numId w:val="9"/>
        </w:numPr>
        <w:tabs>
          <w:tab w:val="left" w:pos="472"/>
          <w:tab w:val="left" w:pos="474"/>
          <w:tab w:val="left" w:pos="6989"/>
        </w:tabs>
        <w:spacing w:before="178" w:line="259" w:lineRule="auto"/>
        <w:jc w:val="both"/>
        <w:rPr>
          <w:sz w:val="20"/>
        </w:rPr>
      </w:pPr>
      <w:r>
        <w:rPr>
          <w:sz w:val="20"/>
        </w:rPr>
        <w:t xml:space="preserve">Die Herausgeber*innen räumen </w:t>
      </w:r>
      <w:r w:rsidR="00730354" w:rsidRPr="00730354">
        <w:rPr>
          <w:sz w:val="20"/>
          <w:highlight w:val="yellow"/>
        </w:rPr>
        <w:t>Hochschule …</w:t>
      </w:r>
      <w:r>
        <w:rPr>
          <w:sz w:val="20"/>
        </w:rPr>
        <w:t xml:space="preserve"> ein nicht exklusives, auf die Dauer des Vertrages befristetes Nutzungsrecht ein, „</w:t>
      </w:r>
      <w:r>
        <w:rPr>
          <w:sz w:val="20"/>
          <w:u w:val="single"/>
        </w:rPr>
        <w:tab/>
      </w:r>
      <w:r>
        <w:rPr>
          <w:sz w:val="20"/>
        </w:rPr>
        <w:t>“</w:t>
      </w:r>
      <w:r>
        <w:rPr>
          <w:spacing w:val="-14"/>
          <w:sz w:val="20"/>
        </w:rPr>
        <w:t xml:space="preserve"> </w:t>
      </w:r>
      <w:r>
        <w:rPr>
          <w:sz w:val="20"/>
        </w:rPr>
        <w:t>(</w:t>
      </w:r>
      <w:r>
        <w:rPr>
          <w:i/>
          <w:sz w:val="20"/>
        </w:rPr>
        <w:t>Kurzform</w:t>
      </w:r>
      <w:r>
        <w:rPr>
          <w:i/>
          <w:spacing w:val="-14"/>
          <w:sz w:val="20"/>
        </w:rPr>
        <w:t xml:space="preserve"> </w:t>
      </w:r>
      <w:r>
        <w:rPr>
          <w:i/>
          <w:sz w:val="20"/>
        </w:rPr>
        <w:t>Zeitschriftentitel</w:t>
      </w:r>
      <w:r>
        <w:rPr>
          <w:sz w:val="20"/>
        </w:rPr>
        <w:t>)</w:t>
      </w:r>
      <w:r>
        <w:rPr>
          <w:spacing w:val="-4"/>
          <w:sz w:val="20"/>
        </w:rPr>
        <w:t xml:space="preserve"> </w:t>
      </w:r>
      <w:r>
        <w:rPr>
          <w:sz w:val="20"/>
        </w:rPr>
        <w:t>sowie</w:t>
      </w:r>
      <w:r>
        <w:rPr>
          <w:spacing w:val="-5"/>
          <w:sz w:val="20"/>
        </w:rPr>
        <w:t xml:space="preserve"> </w:t>
      </w:r>
      <w:r>
        <w:rPr>
          <w:sz w:val="20"/>
        </w:rPr>
        <w:t>die</w:t>
      </w:r>
      <w:r>
        <w:rPr>
          <w:spacing w:val="-5"/>
          <w:sz w:val="20"/>
        </w:rPr>
        <w:t xml:space="preserve"> </w:t>
      </w:r>
      <w:r>
        <w:rPr>
          <w:sz w:val="20"/>
        </w:rPr>
        <w:t>dazugehörigen</w:t>
      </w:r>
      <w:r>
        <w:rPr>
          <w:spacing w:val="-5"/>
          <w:sz w:val="20"/>
        </w:rPr>
        <w:t xml:space="preserve"> </w:t>
      </w:r>
      <w:r>
        <w:rPr>
          <w:sz w:val="20"/>
        </w:rPr>
        <w:t>Abstracts</w:t>
      </w:r>
      <w:r>
        <w:rPr>
          <w:spacing w:val="-4"/>
          <w:sz w:val="20"/>
        </w:rPr>
        <w:t xml:space="preserve"> </w:t>
      </w:r>
      <w:r>
        <w:rPr>
          <w:sz w:val="20"/>
        </w:rPr>
        <w:t>und</w:t>
      </w:r>
      <w:r>
        <w:rPr>
          <w:spacing w:val="-3"/>
          <w:sz w:val="20"/>
        </w:rPr>
        <w:t xml:space="preserve"> </w:t>
      </w:r>
      <w:r>
        <w:rPr>
          <w:sz w:val="20"/>
        </w:rPr>
        <w:t>weitere</w:t>
      </w:r>
      <w:r>
        <w:rPr>
          <w:spacing w:val="-5"/>
          <w:sz w:val="20"/>
        </w:rPr>
        <w:t xml:space="preserve"> </w:t>
      </w:r>
      <w:r>
        <w:rPr>
          <w:sz w:val="20"/>
        </w:rPr>
        <w:t>Informationen</w:t>
      </w:r>
      <w:r>
        <w:rPr>
          <w:spacing w:val="-5"/>
          <w:sz w:val="20"/>
        </w:rPr>
        <w:t xml:space="preserve"> </w:t>
      </w:r>
      <w:r>
        <w:rPr>
          <w:sz w:val="20"/>
        </w:rPr>
        <w:t>über</w:t>
      </w:r>
      <w:r>
        <w:rPr>
          <w:spacing w:val="-4"/>
          <w:sz w:val="20"/>
        </w:rPr>
        <w:t xml:space="preserve"> </w:t>
      </w:r>
      <w:r>
        <w:rPr>
          <w:sz w:val="20"/>
        </w:rPr>
        <w:t>die</w:t>
      </w:r>
      <w:r>
        <w:rPr>
          <w:spacing w:val="-5"/>
          <w:sz w:val="20"/>
        </w:rPr>
        <w:t xml:space="preserve"> </w:t>
      </w:r>
      <w:r>
        <w:rPr>
          <w:sz w:val="20"/>
        </w:rPr>
        <w:t>Zeitschrift</w:t>
      </w:r>
      <w:r>
        <w:rPr>
          <w:spacing w:val="-5"/>
          <w:sz w:val="20"/>
        </w:rPr>
        <w:t xml:space="preserve"> </w:t>
      </w:r>
      <w:r>
        <w:rPr>
          <w:sz w:val="20"/>
        </w:rPr>
        <w:t>auf</w:t>
      </w:r>
      <w:r>
        <w:rPr>
          <w:spacing w:val="-3"/>
          <w:sz w:val="20"/>
        </w:rPr>
        <w:t xml:space="preserve"> </w:t>
      </w:r>
      <w:r>
        <w:rPr>
          <w:sz w:val="20"/>
        </w:rPr>
        <w:t>OJS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der </w:t>
      </w:r>
      <w:r w:rsidR="00730354" w:rsidRPr="00730354">
        <w:rPr>
          <w:sz w:val="20"/>
          <w:highlight w:val="yellow"/>
        </w:rPr>
        <w:t>Hochschule …</w:t>
      </w:r>
      <w:r>
        <w:rPr>
          <w:spacing w:val="-5"/>
          <w:sz w:val="20"/>
        </w:rPr>
        <w:t xml:space="preserve"> </w:t>
      </w:r>
      <w:r>
        <w:rPr>
          <w:sz w:val="20"/>
        </w:rPr>
        <w:t>unter</w:t>
      </w:r>
      <w:r>
        <w:rPr>
          <w:spacing w:val="-8"/>
          <w:sz w:val="20"/>
        </w:rPr>
        <w:t xml:space="preserve"> </w:t>
      </w:r>
      <w:r>
        <w:rPr>
          <w:sz w:val="20"/>
        </w:rPr>
        <w:t>Einräumung</w:t>
      </w:r>
      <w:r>
        <w:rPr>
          <w:spacing w:val="-7"/>
          <w:sz w:val="20"/>
        </w:rPr>
        <w:t xml:space="preserve"> </w:t>
      </w:r>
      <w:r>
        <w:rPr>
          <w:sz w:val="20"/>
        </w:rPr>
        <w:t>der</w:t>
      </w:r>
      <w:r>
        <w:rPr>
          <w:spacing w:val="-5"/>
          <w:sz w:val="20"/>
        </w:rPr>
        <w:t xml:space="preserve"> </w:t>
      </w:r>
      <w:r>
        <w:rPr>
          <w:sz w:val="20"/>
        </w:rPr>
        <w:t>Creative-Commons-Lizenz</w:t>
      </w:r>
      <w:r>
        <w:rPr>
          <w:spacing w:val="-10"/>
          <w:sz w:val="20"/>
        </w:rPr>
        <w:t xml:space="preserve"> </w:t>
      </w:r>
      <w:r>
        <w:rPr>
          <w:sz w:val="20"/>
        </w:rPr>
        <w:t>„CC</w:t>
      </w:r>
      <w:r>
        <w:rPr>
          <w:spacing w:val="-6"/>
          <w:sz w:val="20"/>
        </w:rPr>
        <w:t xml:space="preserve"> </w:t>
      </w:r>
      <w:r>
        <w:rPr>
          <w:sz w:val="20"/>
        </w:rPr>
        <w:t>Namensnennung</w:t>
      </w:r>
      <w:r>
        <w:rPr>
          <w:spacing w:val="-7"/>
          <w:sz w:val="20"/>
        </w:rPr>
        <w:t xml:space="preserve"> </w:t>
      </w:r>
      <w:r>
        <w:rPr>
          <w:sz w:val="20"/>
        </w:rPr>
        <w:t>4.0“</w:t>
      </w:r>
      <w:r>
        <w:rPr>
          <w:spacing w:val="-8"/>
          <w:sz w:val="20"/>
        </w:rPr>
        <w:t xml:space="preserve"> </w:t>
      </w:r>
      <w:r>
        <w:rPr>
          <w:sz w:val="20"/>
        </w:rPr>
        <w:t>(=</w:t>
      </w:r>
      <w:r>
        <w:rPr>
          <w:spacing w:val="-7"/>
          <w:sz w:val="20"/>
        </w:rPr>
        <w:t xml:space="preserve"> </w:t>
      </w:r>
      <w:r>
        <w:rPr>
          <w:sz w:val="20"/>
        </w:rPr>
        <w:t>CC</w:t>
      </w:r>
      <w:r>
        <w:rPr>
          <w:spacing w:val="-6"/>
          <w:sz w:val="20"/>
        </w:rPr>
        <w:t xml:space="preserve"> </w:t>
      </w:r>
      <w:r>
        <w:rPr>
          <w:sz w:val="20"/>
        </w:rPr>
        <w:t>BY 4.0)</w:t>
      </w:r>
      <w:r>
        <w:rPr>
          <w:spacing w:val="-3"/>
          <w:sz w:val="20"/>
        </w:rPr>
        <w:t xml:space="preserve"> </w:t>
      </w:r>
      <w:r>
        <w:rPr>
          <w:sz w:val="20"/>
        </w:rPr>
        <w:t>zu</w:t>
      </w:r>
      <w:r>
        <w:rPr>
          <w:spacing w:val="-4"/>
          <w:sz w:val="20"/>
        </w:rPr>
        <w:t xml:space="preserve"> </w:t>
      </w:r>
      <w:r>
        <w:rPr>
          <w:sz w:val="20"/>
        </w:rPr>
        <w:t>verbreiten</w:t>
      </w:r>
      <w:r>
        <w:rPr>
          <w:spacing w:val="-7"/>
          <w:sz w:val="20"/>
        </w:rPr>
        <w:t xml:space="preserve"> </w:t>
      </w:r>
      <w:r>
        <w:rPr>
          <w:sz w:val="20"/>
        </w:rPr>
        <w:t>und</w:t>
      </w:r>
      <w:r>
        <w:rPr>
          <w:spacing w:val="-4"/>
          <w:sz w:val="20"/>
        </w:rPr>
        <w:t xml:space="preserve"> </w:t>
      </w:r>
      <w:r>
        <w:rPr>
          <w:sz w:val="20"/>
        </w:rPr>
        <w:t>öffentlich</w:t>
      </w:r>
      <w:r>
        <w:rPr>
          <w:spacing w:val="-4"/>
          <w:sz w:val="20"/>
        </w:rPr>
        <w:t xml:space="preserve"> </w:t>
      </w:r>
      <w:r>
        <w:rPr>
          <w:sz w:val="20"/>
        </w:rPr>
        <w:t>zugänglich</w:t>
      </w:r>
      <w:r>
        <w:rPr>
          <w:spacing w:val="-4"/>
          <w:sz w:val="20"/>
        </w:rPr>
        <w:t xml:space="preserve"> </w:t>
      </w:r>
      <w:r>
        <w:rPr>
          <w:sz w:val="20"/>
        </w:rPr>
        <w:t>zu</w:t>
      </w:r>
      <w:r>
        <w:rPr>
          <w:spacing w:val="-7"/>
          <w:sz w:val="20"/>
        </w:rPr>
        <w:t xml:space="preserve"> </w:t>
      </w:r>
      <w:r>
        <w:rPr>
          <w:sz w:val="20"/>
        </w:rPr>
        <w:t>machen.</w:t>
      </w:r>
      <w:r>
        <w:rPr>
          <w:spacing w:val="-4"/>
          <w:sz w:val="20"/>
        </w:rPr>
        <w:t xml:space="preserve"> </w:t>
      </w:r>
      <w:r>
        <w:rPr>
          <w:sz w:val="20"/>
        </w:rPr>
        <w:t>Des</w:t>
      </w:r>
      <w:r>
        <w:rPr>
          <w:spacing w:val="-10"/>
          <w:sz w:val="20"/>
        </w:rPr>
        <w:t xml:space="preserve"> </w:t>
      </w:r>
      <w:r>
        <w:rPr>
          <w:sz w:val="20"/>
        </w:rPr>
        <w:t>Weiteren</w:t>
      </w:r>
      <w:r>
        <w:rPr>
          <w:spacing w:val="-7"/>
          <w:sz w:val="20"/>
        </w:rPr>
        <w:t xml:space="preserve"> </w:t>
      </w:r>
      <w:r>
        <w:rPr>
          <w:sz w:val="20"/>
        </w:rPr>
        <w:t>räumen</w:t>
      </w:r>
      <w:r>
        <w:rPr>
          <w:spacing w:val="-6"/>
          <w:sz w:val="20"/>
        </w:rPr>
        <w:t xml:space="preserve"> </w:t>
      </w:r>
      <w:r>
        <w:rPr>
          <w:sz w:val="20"/>
        </w:rPr>
        <w:t>die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Herausgeber*innen diejenigen Nutzungsrechte ein, die erforderlich sind, damit die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die in § 5 geschilderten Aufgaben erfüllen kann.</w:t>
      </w:r>
    </w:p>
    <w:p w14:paraId="185B7045" w14:textId="77777777" w:rsidR="000F6B38" w:rsidRDefault="001413D8">
      <w:pPr>
        <w:pStyle w:val="Listenabsatz"/>
        <w:numPr>
          <w:ilvl w:val="0"/>
          <w:numId w:val="9"/>
        </w:numPr>
        <w:tabs>
          <w:tab w:val="left" w:pos="471"/>
          <w:tab w:val="left" w:pos="474"/>
        </w:tabs>
        <w:spacing w:line="256" w:lineRule="auto"/>
        <w:ind w:right="118" w:hanging="361"/>
        <w:jc w:val="both"/>
        <w:rPr>
          <w:sz w:val="20"/>
        </w:rPr>
      </w:pPr>
      <w:r>
        <w:rPr>
          <w:sz w:val="20"/>
        </w:rPr>
        <w:t>Die</w:t>
      </w:r>
      <w:r>
        <w:rPr>
          <w:spacing w:val="-14"/>
          <w:sz w:val="20"/>
        </w:rPr>
        <w:t xml:space="preserve"> </w:t>
      </w:r>
      <w:r>
        <w:rPr>
          <w:sz w:val="20"/>
        </w:rPr>
        <w:t>Herausgeber*innen</w:t>
      </w:r>
      <w:r>
        <w:rPr>
          <w:spacing w:val="-14"/>
          <w:sz w:val="20"/>
        </w:rPr>
        <w:t xml:space="preserve"> </w:t>
      </w:r>
      <w:r>
        <w:rPr>
          <w:sz w:val="20"/>
        </w:rPr>
        <w:t>garantieren,</w:t>
      </w:r>
      <w:r>
        <w:rPr>
          <w:spacing w:val="-14"/>
          <w:sz w:val="20"/>
        </w:rPr>
        <w:t xml:space="preserve"> </w:t>
      </w:r>
      <w:r>
        <w:rPr>
          <w:sz w:val="20"/>
        </w:rPr>
        <w:t>dass</w:t>
      </w:r>
      <w:r>
        <w:rPr>
          <w:spacing w:val="-12"/>
          <w:sz w:val="20"/>
        </w:rPr>
        <w:t xml:space="preserve"> </w:t>
      </w:r>
      <w:r>
        <w:rPr>
          <w:sz w:val="20"/>
        </w:rPr>
        <w:t>sie</w:t>
      </w:r>
      <w:r>
        <w:rPr>
          <w:spacing w:val="-14"/>
          <w:sz w:val="20"/>
        </w:rPr>
        <w:t xml:space="preserve"> </w:t>
      </w:r>
      <w:r>
        <w:rPr>
          <w:sz w:val="20"/>
        </w:rPr>
        <w:t>rechtlich</w:t>
      </w:r>
      <w:r>
        <w:rPr>
          <w:spacing w:val="-14"/>
          <w:sz w:val="20"/>
        </w:rPr>
        <w:t xml:space="preserve"> </w:t>
      </w:r>
      <w:r>
        <w:rPr>
          <w:sz w:val="20"/>
        </w:rPr>
        <w:t>dazu</w:t>
      </w:r>
      <w:r>
        <w:rPr>
          <w:spacing w:val="-14"/>
          <w:sz w:val="20"/>
        </w:rPr>
        <w:t xml:space="preserve"> </w:t>
      </w:r>
      <w:r>
        <w:rPr>
          <w:sz w:val="20"/>
        </w:rPr>
        <w:t>befugt</w:t>
      </w:r>
      <w:r>
        <w:rPr>
          <w:spacing w:val="-14"/>
          <w:sz w:val="20"/>
        </w:rPr>
        <w:t xml:space="preserve"> </w:t>
      </w:r>
      <w:r>
        <w:rPr>
          <w:sz w:val="20"/>
        </w:rPr>
        <w:t>sind,</w:t>
      </w:r>
      <w:r>
        <w:rPr>
          <w:spacing w:val="-13"/>
          <w:sz w:val="20"/>
        </w:rPr>
        <w:t xml:space="preserve"> </w:t>
      </w:r>
      <w:r>
        <w:rPr>
          <w:sz w:val="20"/>
        </w:rPr>
        <w:t>die</w:t>
      </w:r>
      <w:r>
        <w:rPr>
          <w:spacing w:val="-14"/>
          <w:sz w:val="20"/>
        </w:rPr>
        <w:t xml:space="preserve"> </w:t>
      </w:r>
      <w:r>
        <w:rPr>
          <w:sz w:val="20"/>
        </w:rPr>
        <w:t>Nutzungsrechte</w:t>
      </w:r>
      <w:r>
        <w:rPr>
          <w:spacing w:val="-14"/>
          <w:sz w:val="20"/>
        </w:rPr>
        <w:t xml:space="preserve"> </w:t>
      </w:r>
      <w:r>
        <w:rPr>
          <w:sz w:val="20"/>
        </w:rPr>
        <w:t>gemäß Abs.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1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der</w:t>
      </w:r>
      <w:r>
        <w:rPr>
          <w:spacing w:val="80"/>
          <w:w w:val="150"/>
          <w:sz w:val="20"/>
        </w:rPr>
        <w:t xml:space="preserve">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einzuräumen.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Sie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garantieren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ferner,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dass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an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der</w:t>
      </w:r>
      <w:r>
        <w:rPr>
          <w:spacing w:val="80"/>
          <w:w w:val="150"/>
          <w:sz w:val="20"/>
        </w:rPr>
        <w:t xml:space="preserve"> </w:t>
      </w:r>
      <w:r>
        <w:rPr>
          <w:sz w:val="20"/>
        </w:rPr>
        <w:t>Zeitschrift</w:t>
      </w:r>
    </w:p>
    <w:p w14:paraId="06EEB2D4" w14:textId="77777777" w:rsidR="000F6B38" w:rsidRDefault="001413D8">
      <w:pPr>
        <w:pStyle w:val="Textkrper"/>
        <w:tabs>
          <w:tab w:val="left" w:pos="4320"/>
        </w:tabs>
        <w:spacing w:before="4" w:line="259" w:lineRule="auto"/>
        <w:ind w:left="474" w:right="118"/>
        <w:jc w:val="both"/>
      </w:pPr>
      <w:r>
        <w:rPr>
          <w:spacing w:val="-10"/>
        </w:rPr>
        <w:t>„</w:t>
      </w:r>
      <w:r>
        <w:rPr>
          <w:u w:val="single"/>
        </w:rPr>
        <w:tab/>
      </w:r>
      <w:r>
        <w:t>“ (</w:t>
      </w:r>
      <w:r>
        <w:rPr>
          <w:i/>
        </w:rPr>
        <w:t>Kurzform Zeitschriftentitel</w:t>
      </w:r>
      <w:r>
        <w:t>) keine Rechte Dritter bestehen,</w:t>
      </w:r>
      <w:r>
        <w:rPr>
          <w:spacing w:val="-9"/>
        </w:rPr>
        <w:t xml:space="preserve"> </w:t>
      </w:r>
      <w:r>
        <w:t>die</w:t>
      </w:r>
      <w:r>
        <w:rPr>
          <w:spacing w:val="-9"/>
        </w:rPr>
        <w:t xml:space="preserve"> </w:t>
      </w:r>
      <w:r>
        <w:t>einer</w:t>
      </w:r>
      <w:r>
        <w:rPr>
          <w:spacing w:val="-10"/>
        </w:rPr>
        <w:t xml:space="preserve"> </w:t>
      </w:r>
      <w:r>
        <w:t>vertragsgemäßen</w:t>
      </w:r>
      <w:r>
        <w:rPr>
          <w:spacing w:val="-11"/>
        </w:rPr>
        <w:t xml:space="preserve"> </w:t>
      </w:r>
      <w:r>
        <w:t>Nutzung</w:t>
      </w:r>
      <w:r>
        <w:rPr>
          <w:spacing w:val="-9"/>
        </w:rPr>
        <w:t xml:space="preserve"> </w:t>
      </w:r>
      <w:r>
        <w:t>der</w:t>
      </w:r>
      <w:r>
        <w:rPr>
          <w:spacing w:val="-10"/>
        </w:rPr>
        <w:t xml:space="preserve"> </w:t>
      </w:r>
      <w:r>
        <w:t>Zeitschrift</w:t>
      </w:r>
      <w:r>
        <w:rPr>
          <w:spacing w:val="-11"/>
        </w:rPr>
        <w:t xml:space="preserve"> </w:t>
      </w:r>
      <w:r>
        <w:t>im</w:t>
      </w:r>
      <w:r>
        <w:rPr>
          <w:spacing w:val="-7"/>
        </w:rPr>
        <w:t xml:space="preserve"> </w:t>
      </w:r>
      <w:r>
        <w:t>Sinne</w:t>
      </w:r>
      <w:r>
        <w:rPr>
          <w:spacing w:val="-11"/>
        </w:rPr>
        <w:t xml:space="preserve"> </w:t>
      </w:r>
      <w:r>
        <w:t>des</w:t>
      </w:r>
      <w:r>
        <w:rPr>
          <w:spacing w:val="-10"/>
        </w:rPr>
        <w:t xml:space="preserve"> </w:t>
      </w:r>
      <w:r>
        <w:t>Abs.</w:t>
      </w:r>
      <w:r>
        <w:rPr>
          <w:spacing w:val="-9"/>
        </w:rPr>
        <w:t xml:space="preserve"> </w:t>
      </w:r>
      <w:r>
        <w:t>1</w:t>
      </w:r>
      <w:r>
        <w:rPr>
          <w:spacing w:val="-9"/>
        </w:rPr>
        <w:t xml:space="preserve"> </w:t>
      </w:r>
      <w:r>
        <w:t>durch</w:t>
      </w:r>
      <w:r>
        <w:rPr>
          <w:spacing w:val="-11"/>
        </w:rPr>
        <w:t xml:space="preserve"> </w:t>
      </w:r>
      <w:r>
        <w:t>die</w:t>
      </w:r>
      <w:r>
        <w:rPr>
          <w:spacing w:val="-9"/>
        </w:rPr>
        <w:t xml:space="preserve"> </w:t>
      </w:r>
      <w:r w:rsidR="00730354" w:rsidRPr="00730354">
        <w:rPr>
          <w:highlight w:val="yellow"/>
        </w:rPr>
        <w:t>Hochschule …</w:t>
      </w:r>
      <w:r w:rsidR="00730354">
        <w:rPr>
          <w:spacing w:val="-5"/>
        </w:rPr>
        <w:t xml:space="preserve"> </w:t>
      </w:r>
      <w:r>
        <w:t>entgegenstehen.</w:t>
      </w:r>
    </w:p>
    <w:p w14:paraId="0E4F257E" w14:textId="77777777" w:rsidR="000F6B38" w:rsidRDefault="001413D8">
      <w:pPr>
        <w:pStyle w:val="Listenabsatz"/>
        <w:numPr>
          <w:ilvl w:val="0"/>
          <w:numId w:val="9"/>
        </w:numPr>
        <w:tabs>
          <w:tab w:val="left" w:pos="472"/>
          <w:tab w:val="left" w:pos="474"/>
        </w:tabs>
        <w:spacing w:line="259" w:lineRule="auto"/>
        <w:ind w:right="121"/>
        <w:jc w:val="both"/>
        <w:rPr>
          <w:sz w:val="20"/>
        </w:rPr>
      </w:pPr>
      <w:r>
        <w:rPr>
          <w:sz w:val="20"/>
        </w:rPr>
        <w:t>Sofern aufgrund der erlaubten Nutzung der Zeitschrift durch die Einrichtung Ansprüche Dritter gegenüber der Einrichtung geltend gemacht werden, stellen die Herausgeber*innen die Einrichtung von diesen Ansprüchen frei.</w:t>
      </w:r>
    </w:p>
    <w:p w14:paraId="0D5E0847" w14:textId="77777777" w:rsidR="000F6B38" w:rsidRDefault="000F6B38">
      <w:pPr>
        <w:pStyle w:val="Textkrper"/>
      </w:pPr>
    </w:p>
    <w:p w14:paraId="6B70336D" w14:textId="77777777" w:rsidR="000F6B38" w:rsidRDefault="000F6B38">
      <w:pPr>
        <w:pStyle w:val="Textkrper"/>
        <w:spacing w:before="106"/>
      </w:pPr>
    </w:p>
    <w:p w14:paraId="4A71E02C" w14:textId="77777777" w:rsidR="000F6B38" w:rsidRDefault="001413D8">
      <w:pPr>
        <w:pStyle w:val="berschrift1"/>
        <w:ind w:left="114"/>
      </w:pPr>
      <w:r>
        <w:t>§</w:t>
      </w:r>
      <w:r>
        <w:rPr>
          <w:spacing w:val="-5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Externe</w:t>
      </w:r>
      <w:r>
        <w:rPr>
          <w:spacing w:val="-4"/>
        </w:rPr>
        <w:t xml:space="preserve"> </w:t>
      </w:r>
      <w:r>
        <w:rPr>
          <w:spacing w:val="-2"/>
        </w:rPr>
        <w:t>Dienstleister</w:t>
      </w:r>
    </w:p>
    <w:p w14:paraId="0DB1D054" w14:textId="77777777" w:rsidR="000F6B38" w:rsidRDefault="001413D8">
      <w:pPr>
        <w:pStyle w:val="Listenabsatz"/>
        <w:numPr>
          <w:ilvl w:val="0"/>
          <w:numId w:val="8"/>
        </w:numPr>
        <w:tabs>
          <w:tab w:val="left" w:pos="472"/>
          <w:tab w:val="left" w:pos="474"/>
        </w:tabs>
        <w:spacing w:before="178" w:line="259" w:lineRule="auto"/>
        <w:jc w:val="both"/>
        <w:rPr>
          <w:sz w:val="20"/>
        </w:rPr>
      </w:pPr>
      <w:r>
        <w:rPr>
          <w:sz w:val="20"/>
        </w:rPr>
        <w:t xml:space="preserve">Das Hochschulbibliothekszentrum des Landes NRW (nachfolgend </w:t>
      </w:r>
      <w:proofErr w:type="spellStart"/>
      <w:r>
        <w:rPr>
          <w:sz w:val="20"/>
        </w:rPr>
        <w:t>hbz</w:t>
      </w:r>
      <w:proofErr w:type="spellEnd"/>
      <w:r>
        <w:rPr>
          <w:sz w:val="20"/>
        </w:rPr>
        <w:t xml:space="preserve">) als Servicedienstleister übernimmt die Bereitstellung, Betrieb und Wartung der Open-Source-Software OJS, hostet das Publikationssystem in seinem Rechenzentrum und unterstützt die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 xml:space="preserve">bei seiner Einrichtung. Zur Erbringung der Servicedienstleistung „OJS-Publikationssystem“ hat die </w:t>
      </w:r>
      <w:r w:rsidR="00730354" w:rsidRPr="00730354">
        <w:rPr>
          <w:sz w:val="20"/>
          <w:highlight w:val="yellow"/>
        </w:rPr>
        <w:t>Hochschule …</w:t>
      </w:r>
      <w:r>
        <w:rPr>
          <w:sz w:val="20"/>
        </w:rPr>
        <w:t xml:space="preserve"> mit dem </w:t>
      </w:r>
      <w:proofErr w:type="spellStart"/>
      <w:r>
        <w:rPr>
          <w:sz w:val="20"/>
        </w:rPr>
        <w:t>hbz</w:t>
      </w:r>
      <w:proofErr w:type="spellEnd"/>
      <w:r>
        <w:rPr>
          <w:sz w:val="20"/>
        </w:rPr>
        <w:t xml:space="preserve"> eine Kooperationsvereinbarung abgeschlossen.</w:t>
      </w:r>
    </w:p>
    <w:p w14:paraId="6C47CCBA" w14:textId="77777777" w:rsidR="000F6B38" w:rsidRDefault="000F6B38">
      <w:pPr>
        <w:pStyle w:val="Textkrper"/>
      </w:pPr>
    </w:p>
    <w:p w14:paraId="1985E8BE" w14:textId="77777777" w:rsidR="000F6B38" w:rsidRDefault="000F6B38">
      <w:pPr>
        <w:pStyle w:val="Textkrper"/>
        <w:spacing w:before="106"/>
      </w:pPr>
    </w:p>
    <w:p w14:paraId="413E8D87" w14:textId="77777777" w:rsidR="000F6B38" w:rsidRDefault="001413D8">
      <w:pPr>
        <w:pStyle w:val="berschrift1"/>
        <w:ind w:left="114"/>
      </w:pPr>
      <w:r>
        <w:t>§</w:t>
      </w:r>
      <w:r>
        <w:rPr>
          <w:spacing w:val="-6"/>
        </w:rPr>
        <w:t xml:space="preserve"> </w:t>
      </w:r>
      <w:r>
        <w:t>4</w:t>
      </w:r>
      <w:r>
        <w:rPr>
          <w:spacing w:val="-2"/>
        </w:rPr>
        <w:t xml:space="preserve"> </w:t>
      </w:r>
      <w:r>
        <w:t>Aufgaben</w:t>
      </w:r>
      <w:r>
        <w:rPr>
          <w:spacing w:val="-5"/>
        </w:rPr>
        <w:t xml:space="preserve"> </w:t>
      </w:r>
      <w:r>
        <w:t>der</w:t>
      </w:r>
      <w:r>
        <w:rPr>
          <w:spacing w:val="-7"/>
        </w:rPr>
        <w:t xml:space="preserve"> </w:t>
      </w:r>
      <w:r>
        <w:rPr>
          <w:spacing w:val="-2"/>
        </w:rPr>
        <w:t>Herausgeber*innen</w:t>
      </w:r>
    </w:p>
    <w:p w14:paraId="17C838FB" w14:textId="495A1E96" w:rsidR="000F6B38" w:rsidRDefault="001413D8">
      <w:pPr>
        <w:pStyle w:val="Listenabsatz"/>
        <w:numPr>
          <w:ilvl w:val="0"/>
          <w:numId w:val="7"/>
        </w:numPr>
        <w:tabs>
          <w:tab w:val="left" w:pos="471"/>
          <w:tab w:val="left" w:pos="473"/>
          <w:tab w:val="left" w:pos="8500"/>
        </w:tabs>
        <w:spacing w:before="178" w:line="259" w:lineRule="auto"/>
        <w:ind w:right="120"/>
        <w:jc w:val="both"/>
        <w:rPr>
          <w:sz w:val="20"/>
        </w:rPr>
      </w:pPr>
      <w:r>
        <w:rPr>
          <w:sz w:val="20"/>
        </w:rPr>
        <w:t>Die Herausgeber*innen sind für die Zeitschrift „</w:t>
      </w:r>
      <w:r>
        <w:rPr>
          <w:sz w:val="20"/>
          <w:u w:val="single"/>
        </w:rPr>
        <w:tab/>
      </w:r>
      <w:r>
        <w:rPr>
          <w:sz w:val="20"/>
        </w:rPr>
        <w:t>“</w:t>
      </w:r>
      <w:r>
        <w:rPr>
          <w:spacing w:val="-14"/>
          <w:sz w:val="20"/>
        </w:rPr>
        <w:t xml:space="preserve"> </w:t>
      </w:r>
      <w:r>
        <w:rPr>
          <w:sz w:val="20"/>
        </w:rPr>
        <w:t>(</w:t>
      </w:r>
      <w:r>
        <w:rPr>
          <w:i/>
          <w:sz w:val="20"/>
        </w:rPr>
        <w:t>Kurzform Zeitschriftentitel</w:t>
      </w:r>
      <w:r>
        <w:rPr>
          <w:sz w:val="20"/>
        </w:rPr>
        <w:t>) verantwortlich im Sinne des Presserechts. Sie sind für den Inhalt und alle damit</w:t>
      </w:r>
      <w:r>
        <w:rPr>
          <w:spacing w:val="-5"/>
          <w:sz w:val="20"/>
        </w:rPr>
        <w:t xml:space="preserve"> </w:t>
      </w:r>
      <w:r>
        <w:rPr>
          <w:sz w:val="20"/>
        </w:rPr>
        <w:t>verbundenen</w:t>
      </w:r>
      <w:r>
        <w:rPr>
          <w:spacing w:val="-5"/>
          <w:sz w:val="20"/>
        </w:rPr>
        <w:t xml:space="preserve"> </w:t>
      </w:r>
      <w:r>
        <w:rPr>
          <w:sz w:val="20"/>
        </w:rPr>
        <w:t>redaktionellen</w:t>
      </w:r>
      <w:r>
        <w:rPr>
          <w:spacing w:val="-5"/>
          <w:sz w:val="20"/>
        </w:rPr>
        <w:t xml:space="preserve"> </w:t>
      </w:r>
      <w:r>
        <w:rPr>
          <w:sz w:val="20"/>
        </w:rPr>
        <w:t>Abläufe</w:t>
      </w:r>
      <w:r>
        <w:rPr>
          <w:spacing w:val="-5"/>
          <w:sz w:val="20"/>
        </w:rPr>
        <w:t xml:space="preserve"> </w:t>
      </w:r>
      <w:r>
        <w:rPr>
          <w:sz w:val="20"/>
        </w:rPr>
        <w:t>verantwortlich.</w:t>
      </w:r>
      <w:r>
        <w:rPr>
          <w:spacing w:val="-5"/>
          <w:sz w:val="20"/>
        </w:rPr>
        <w:t xml:space="preserve"> </w:t>
      </w:r>
      <w:r>
        <w:rPr>
          <w:sz w:val="20"/>
        </w:rPr>
        <w:t>Sie</w:t>
      </w:r>
      <w:r>
        <w:rPr>
          <w:spacing w:val="-5"/>
          <w:sz w:val="20"/>
        </w:rPr>
        <w:t xml:space="preserve"> </w:t>
      </w:r>
      <w:r>
        <w:rPr>
          <w:sz w:val="20"/>
        </w:rPr>
        <w:t>erstellen</w:t>
      </w:r>
      <w:r>
        <w:rPr>
          <w:spacing w:val="-5"/>
          <w:sz w:val="20"/>
        </w:rPr>
        <w:t xml:space="preserve"> </w:t>
      </w:r>
      <w:r>
        <w:rPr>
          <w:sz w:val="20"/>
        </w:rPr>
        <w:t>das</w:t>
      </w:r>
      <w:r>
        <w:rPr>
          <w:spacing w:val="-2"/>
          <w:sz w:val="20"/>
        </w:rPr>
        <w:t xml:space="preserve"> </w:t>
      </w:r>
      <w:r>
        <w:rPr>
          <w:sz w:val="20"/>
        </w:rPr>
        <w:t>wissenschaftliche</w:t>
      </w:r>
      <w:r>
        <w:rPr>
          <w:spacing w:val="-4"/>
          <w:sz w:val="20"/>
        </w:rPr>
        <w:t xml:space="preserve"> </w:t>
      </w:r>
      <w:r>
        <w:rPr>
          <w:sz w:val="20"/>
        </w:rPr>
        <w:t>Konzept</w:t>
      </w:r>
      <w:r>
        <w:rPr>
          <w:spacing w:val="-6"/>
          <w:sz w:val="20"/>
        </w:rPr>
        <w:t xml:space="preserve"> </w:t>
      </w:r>
      <w:r>
        <w:rPr>
          <w:sz w:val="20"/>
        </w:rPr>
        <w:t>der</w:t>
      </w:r>
      <w:r>
        <w:rPr>
          <w:spacing w:val="-5"/>
          <w:sz w:val="20"/>
        </w:rPr>
        <w:t xml:space="preserve"> </w:t>
      </w:r>
      <w:r>
        <w:rPr>
          <w:sz w:val="20"/>
        </w:rPr>
        <w:t>Zeitschrift</w:t>
      </w:r>
      <w:r>
        <w:rPr>
          <w:spacing w:val="-6"/>
          <w:sz w:val="20"/>
        </w:rPr>
        <w:t xml:space="preserve"> </w:t>
      </w:r>
      <w:r>
        <w:rPr>
          <w:sz w:val="20"/>
        </w:rPr>
        <w:t>und</w:t>
      </w:r>
      <w:r>
        <w:rPr>
          <w:spacing w:val="-4"/>
          <w:sz w:val="20"/>
        </w:rPr>
        <w:t xml:space="preserve"> </w:t>
      </w:r>
      <w:r>
        <w:rPr>
          <w:sz w:val="20"/>
        </w:rPr>
        <w:t>übernehmen</w:t>
      </w:r>
      <w:r>
        <w:rPr>
          <w:spacing w:val="-7"/>
          <w:sz w:val="20"/>
        </w:rPr>
        <w:t xml:space="preserve"> </w:t>
      </w:r>
      <w:r>
        <w:rPr>
          <w:sz w:val="20"/>
        </w:rPr>
        <w:t>die</w:t>
      </w:r>
      <w:r>
        <w:rPr>
          <w:spacing w:val="-4"/>
          <w:sz w:val="20"/>
        </w:rPr>
        <w:t xml:space="preserve"> </w:t>
      </w:r>
      <w:r>
        <w:rPr>
          <w:sz w:val="20"/>
        </w:rPr>
        <w:t>editorische</w:t>
      </w:r>
      <w:r>
        <w:rPr>
          <w:spacing w:val="-2"/>
          <w:sz w:val="20"/>
        </w:rPr>
        <w:t xml:space="preserve"> </w:t>
      </w:r>
      <w:r>
        <w:rPr>
          <w:sz w:val="20"/>
        </w:rPr>
        <w:t>Betreuung.</w:t>
      </w:r>
      <w:r>
        <w:rPr>
          <w:spacing w:val="-4"/>
          <w:sz w:val="20"/>
        </w:rPr>
        <w:t xml:space="preserve"> </w:t>
      </w:r>
      <w:r>
        <w:rPr>
          <w:sz w:val="20"/>
        </w:rPr>
        <w:t>Hierzu</w:t>
      </w:r>
      <w:r>
        <w:rPr>
          <w:spacing w:val="-4"/>
          <w:sz w:val="20"/>
        </w:rPr>
        <w:t xml:space="preserve"> </w:t>
      </w:r>
      <w:r>
        <w:rPr>
          <w:sz w:val="20"/>
        </w:rPr>
        <w:t>gehören</w:t>
      </w:r>
      <w:r>
        <w:rPr>
          <w:spacing w:val="-4"/>
          <w:sz w:val="20"/>
        </w:rPr>
        <w:t xml:space="preserve"> </w:t>
      </w:r>
      <w:r>
        <w:rPr>
          <w:sz w:val="20"/>
        </w:rPr>
        <w:t>die</w:t>
      </w:r>
      <w:r>
        <w:rPr>
          <w:spacing w:val="-7"/>
          <w:sz w:val="20"/>
        </w:rPr>
        <w:t xml:space="preserve"> </w:t>
      </w:r>
      <w:r>
        <w:rPr>
          <w:sz w:val="20"/>
        </w:rPr>
        <w:t>Festlegung</w:t>
      </w:r>
      <w:r>
        <w:rPr>
          <w:spacing w:val="-4"/>
          <w:sz w:val="20"/>
        </w:rPr>
        <w:t xml:space="preserve"> </w:t>
      </w:r>
      <w:r>
        <w:rPr>
          <w:sz w:val="20"/>
        </w:rPr>
        <w:lastRenderedPageBreak/>
        <w:t>der inhaltlichen Ausrichtung, die Auswahl und Qualitätssicherung geeigneter Beiträge sowie die Endkontrolle</w:t>
      </w:r>
      <w:r>
        <w:rPr>
          <w:spacing w:val="-4"/>
          <w:sz w:val="20"/>
        </w:rPr>
        <w:t xml:space="preserve"> </w:t>
      </w:r>
      <w:r>
        <w:rPr>
          <w:sz w:val="20"/>
        </w:rPr>
        <w:t>und</w:t>
      </w:r>
      <w:r>
        <w:rPr>
          <w:spacing w:val="-7"/>
          <w:sz w:val="20"/>
        </w:rPr>
        <w:t xml:space="preserve"> </w:t>
      </w:r>
      <w:r>
        <w:rPr>
          <w:sz w:val="20"/>
        </w:rPr>
        <w:t>Freigabe</w:t>
      </w:r>
      <w:r>
        <w:rPr>
          <w:spacing w:val="-4"/>
          <w:sz w:val="20"/>
        </w:rPr>
        <w:t xml:space="preserve"> </w:t>
      </w:r>
      <w:r>
        <w:rPr>
          <w:sz w:val="20"/>
        </w:rPr>
        <w:t>der</w:t>
      </w:r>
      <w:r>
        <w:rPr>
          <w:spacing w:val="-3"/>
          <w:sz w:val="20"/>
        </w:rPr>
        <w:t xml:space="preserve"> </w:t>
      </w:r>
      <w:r>
        <w:rPr>
          <w:sz w:val="20"/>
        </w:rPr>
        <w:t>Beiträge</w:t>
      </w:r>
      <w:r>
        <w:rPr>
          <w:spacing w:val="-2"/>
          <w:sz w:val="20"/>
        </w:rPr>
        <w:t xml:space="preserve"> </w:t>
      </w:r>
      <w:r>
        <w:rPr>
          <w:sz w:val="20"/>
        </w:rPr>
        <w:t>zur</w:t>
      </w:r>
      <w:r>
        <w:rPr>
          <w:spacing w:val="-3"/>
          <w:sz w:val="20"/>
        </w:rPr>
        <w:t xml:space="preserve"> </w:t>
      </w:r>
      <w:r>
        <w:rPr>
          <w:sz w:val="20"/>
        </w:rPr>
        <w:t>Publikation.</w:t>
      </w:r>
      <w:r>
        <w:rPr>
          <w:spacing w:val="-4"/>
          <w:sz w:val="20"/>
        </w:rPr>
        <w:t xml:space="preserve"> </w:t>
      </w:r>
      <w:r>
        <w:rPr>
          <w:sz w:val="20"/>
        </w:rPr>
        <w:t>Sie</w:t>
      </w:r>
      <w:r>
        <w:rPr>
          <w:spacing w:val="-7"/>
          <w:sz w:val="20"/>
        </w:rPr>
        <w:t xml:space="preserve"> </w:t>
      </w:r>
      <w:r>
        <w:rPr>
          <w:sz w:val="20"/>
        </w:rPr>
        <w:t>sind</w:t>
      </w:r>
      <w:r>
        <w:rPr>
          <w:spacing w:val="-7"/>
          <w:sz w:val="20"/>
        </w:rPr>
        <w:t xml:space="preserve"> </w:t>
      </w:r>
      <w:r>
        <w:rPr>
          <w:sz w:val="20"/>
        </w:rPr>
        <w:t>für</w:t>
      </w:r>
      <w:r>
        <w:rPr>
          <w:spacing w:val="-5"/>
          <w:sz w:val="20"/>
        </w:rPr>
        <w:t xml:space="preserve"> </w:t>
      </w:r>
      <w:r>
        <w:rPr>
          <w:sz w:val="20"/>
        </w:rPr>
        <w:t>das</w:t>
      </w:r>
      <w:r>
        <w:rPr>
          <w:spacing w:val="-5"/>
          <w:sz w:val="20"/>
        </w:rPr>
        <w:t xml:space="preserve"> </w:t>
      </w:r>
      <w:r>
        <w:rPr>
          <w:sz w:val="20"/>
        </w:rPr>
        <w:t>Layout</w:t>
      </w:r>
      <w:r>
        <w:rPr>
          <w:spacing w:val="-4"/>
          <w:sz w:val="20"/>
        </w:rPr>
        <w:t xml:space="preserve"> </w:t>
      </w:r>
      <w:r>
        <w:rPr>
          <w:sz w:val="20"/>
        </w:rPr>
        <w:t>der</w:t>
      </w:r>
      <w:r>
        <w:rPr>
          <w:spacing w:val="-5"/>
          <w:sz w:val="20"/>
        </w:rPr>
        <w:t xml:space="preserve"> </w:t>
      </w:r>
      <w:r>
        <w:rPr>
          <w:sz w:val="20"/>
        </w:rPr>
        <w:t>Zeitschrift</w:t>
      </w:r>
      <w:r>
        <w:rPr>
          <w:spacing w:val="-6"/>
          <w:sz w:val="20"/>
        </w:rPr>
        <w:t xml:space="preserve"> </w:t>
      </w:r>
      <w:r>
        <w:rPr>
          <w:sz w:val="20"/>
        </w:rPr>
        <w:t>(im</w:t>
      </w:r>
      <w:r>
        <w:rPr>
          <w:spacing w:val="-2"/>
          <w:sz w:val="20"/>
        </w:rPr>
        <w:t xml:space="preserve"> </w:t>
      </w:r>
      <w:r>
        <w:rPr>
          <w:sz w:val="20"/>
        </w:rPr>
        <w:t>Rahmen der vom OJS-System vorgegebenen Gestaltungsspielräume) verantwortlich.</w:t>
      </w:r>
    </w:p>
    <w:p w14:paraId="773EACDA" w14:textId="77777777" w:rsidR="000F6B38" w:rsidRDefault="001413D8">
      <w:pPr>
        <w:pStyle w:val="Listenabsatz"/>
        <w:numPr>
          <w:ilvl w:val="0"/>
          <w:numId w:val="7"/>
        </w:numPr>
        <w:tabs>
          <w:tab w:val="left" w:pos="471"/>
          <w:tab w:val="left" w:pos="473"/>
        </w:tabs>
        <w:spacing w:line="259" w:lineRule="auto"/>
        <w:ind w:right="120"/>
        <w:jc w:val="both"/>
        <w:rPr>
          <w:sz w:val="20"/>
        </w:rPr>
      </w:pPr>
      <w:r>
        <w:rPr>
          <w:sz w:val="20"/>
        </w:rPr>
        <w:t xml:space="preserve">Die Einrichtung einer Zeitschrift auf der OJS-Instanz an der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setzt voraus:</w:t>
      </w:r>
      <w:r>
        <w:rPr>
          <w:spacing w:val="-2"/>
          <w:sz w:val="20"/>
        </w:rPr>
        <w:t xml:space="preserve"> </w:t>
      </w:r>
      <w:r>
        <w:rPr>
          <w:sz w:val="20"/>
        </w:rPr>
        <w:t>Wenigstens eine</w:t>
      </w:r>
      <w:r>
        <w:rPr>
          <w:spacing w:val="-3"/>
          <w:sz w:val="20"/>
        </w:rPr>
        <w:t xml:space="preserve"> </w:t>
      </w:r>
      <w:r>
        <w:rPr>
          <w:sz w:val="20"/>
        </w:rPr>
        <w:t>Wissenschaftlerin oder ein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Wissenschaftler der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(Mit-)Herausgeber*in der Zeit</w:t>
      </w:r>
      <w:r>
        <w:rPr>
          <w:spacing w:val="-2"/>
          <w:sz w:val="20"/>
        </w:rPr>
        <w:t>schrift.</w:t>
      </w:r>
    </w:p>
    <w:p w14:paraId="7B09E897" w14:textId="77777777" w:rsidR="000F6B38" w:rsidRDefault="001413D8">
      <w:pPr>
        <w:pStyle w:val="Listenabsatz"/>
        <w:numPr>
          <w:ilvl w:val="0"/>
          <w:numId w:val="7"/>
        </w:numPr>
        <w:tabs>
          <w:tab w:val="left" w:pos="473"/>
          <w:tab w:val="left" w:pos="475"/>
        </w:tabs>
        <w:spacing w:before="82" w:line="259" w:lineRule="auto"/>
        <w:ind w:left="475"/>
        <w:jc w:val="both"/>
        <w:rPr>
          <w:sz w:val="20"/>
        </w:rPr>
      </w:pPr>
      <w:r>
        <w:rPr>
          <w:sz w:val="20"/>
        </w:rPr>
        <w:t>Sofern</w:t>
      </w:r>
      <w:r>
        <w:rPr>
          <w:spacing w:val="-8"/>
          <w:sz w:val="20"/>
        </w:rPr>
        <w:t xml:space="preserve"> </w:t>
      </w:r>
      <w:r>
        <w:rPr>
          <w:sz w:val="20"/>
        </w:rPr>
        <w:t>§</w:t>
      </w:r>
      <w:r>
        <w:rPr>
          <w:spacing w:val="-6"/>
          <w:sz w:val="20"/>
        </w:rPr>
        <w:t xml:space="preserve"> </w:t>
      </w:r>
      <w:r>
        <w:rPr>
          <w:sz w:val="20"/>
        </w:rPr>
        <w:t>4</w:t>
      </w:r>
      <w:r>
        <w:rPr>
          <w:spacing w:val="-6"/>
          <w:sz w:val="20"/>
        </w:rPr>
        <w:t xml:space="preserve"> </w:t>
      </w:r>
      <w:r>
        <w:rPr>
          <w:sz w:val="20"/>
        </w:rPr>
        <w:t>Abs.</w:t>
      </w:r>
      <w:r>
        <w:rPr>
          <w:spacing w:val="-5"/>
          <w:sz w:val="20"/>
        </w:rPr>
        <w:t xml:space="preserve"> </w:t>
      </w:r>
      <w:r>
        <w:rPr>
          <w:sz w:val="20"/>
        </w:rPr>
        <w:t>2</w:t>
      </w:r>
      <w:r>
        <w:rPr>
          <w:spacing w:val="-8"/>
          <w:sz w:val="20"/>
        </w:rPr>
        <w:t xml:space="preserve"> </w:t>
      </w:r>
      <w:r>
        <w:rPr>
          <w:sz w:val="20"/>
        </w:rPr>
        <w:t>nach</w:t>
      </w:r>
      <w:r>
        <w:rPr>
          <w:spacing w:val="-6"/>
          <w:sz w:val="20"/>
        </w:rPr>
        <w:t xml:space="preserve"> </w:t>
      </w:r>
      <w:r>
        <w:rPr>
          <w:sz w:val="20"/>
        </w:rPr>
        <w:t>der</w:t>
      </w:r>
      <w:r>
        <w:rPr>
          <w:spacing w:val="-4"/>
          <w:sz w:val="20"/>
        </w:rPr>
        <w:t xml:space="preserve"> </w:t>
      </w:r>
      <w:r>
        <w:rPr>
          <w:sz w:val="20"/>
        </w:rPr>
        <w:t>Einrichtung</w:t>
      </w:r>
      <w:r>
        <w:rPr>
          <w:spacing w:val="-6"/>
          <w:sz w:val="20"/>
        </w:rPr>
        <w:t xml:space="preserve"> </w:t>
      </w:r>
      <w:r>
        <w:rPr>
          <w:sz w:val="20"/>
        </w:rPr>
        <w:t>der</w:t>
      </w:r>
      <w:r>
        <w:rPr>
          <w:spacing w:val="-7"/>
          <w:sz w:val="20"/>
        </w:rPr>
        <w:t xml:space="preserve"> </w:t>
      </w:r>
      <w:r>
        <w:rPr>
          <w:sz w:val="20"/>
        </w:rPr>
        <w:t>Zeitschrift</w:t>
      </w:r>
      <w:r>
        <w:rPr>
          <w:spacing w:val="-5"/>
          <w:sz w:val="20"/>
        </w:rPr>
        <w:t xml:space="preserve"> </w:t>
      </w:r>
      <w:r>
        <w:rPr>
          <w:sz w:val="20"/>
        </w:rPr>
        <w:t>auf</w:t>
      </w:r>
      <w:r>
        <w:rPr>
          <w:spacing w:val="-5"/>
          <w:sz w:val="20"/>
        </w:rPr>
        <w:t xml:space="preserve"> </w:t>
      </w:r>
      <w:r>
        <w:rPr>
          <w:sz w:val="20"/>
        </w:rPr>
        <w:t>der</w:t>
      </w:r>
      <w:r>
        <w:rPr>
          <w:spacing w:val="-7"/>
          <w:sz w:val="20"/>
        </w:rPr>
        <w:t xml:space="preserve"> </w:t>
      </w:r>
      <w:r>
        <w:rPr>
          <w:sz w:val="20"/>
        </w:rPr>
        <w:t>OJS</w:t>
      </w:r>
      <w:r>
        <w:rPr>
          <w:spacing w:val="-6"/>
          <w:sz w:val="20"/>
        </w:rPr>
        <w:t xml:space="preserve"> </w:t>
      </w:r>
      <w:r>
        <w:rPr>
          <w:sz w:val="20"/>
        </w:rPr>
        <w:t>Instanz</w:t>
      </w:r>
      <w:r>
        <w:rPr>
          <w:spacing w:val="-9"/>
          <w:sz w:val="20"/>
        </w:rPr>
        <w:t xml:space="preserve"> </w:t>
      </w:r>
      <w:r>
        <w:rPr>
          <w:sz w:val="20"/>
        </w:rPr>
        <w:t>nicht</w:t>
      </w:r>
      <w:r>
        <w:rPr>
          <w:spacing w:val="-8"/>
          <w:sz w:val="20"/>
        </w:rPr>
        <w:t xml:space="preserve"> </w:t>
      </w:r>
      <w:r>
        <w:rPr>
          <w:sz w:val="20"/>
        </w:rPr>
        <w:t>mehr</w:t>
      </w:r>
      <w:r>
        <w:rPr>
          <w:spacing w:val="-7"/>
          <w:sz w:val="20"/>
        </w:rPr>
        <w:t xml:space="preserve"> </w:t>
      </w:r>
      <w:r>
        <w:rPr>
          <w:sz w:val="20"/>
        </w:rPr>
        <w:t>erfüllt</w:t>
      </w:r>
      <w:r>
        <w:rPr>
          <w:spacing w:val="-5"/>
          <w:sz w:val="20"/>
        </w:rPr>
        <w:t xml:space="preserve"> </w:t>
      </w:r>
      <w:r>
        <w:rPr>
          <w:sz w:val="20"/>
        </w:rPr>
        <w:t>ist</w:t>
      </w:r>
      <w:r>
        <w:rPr>
          <w:spacing w:val="-5"/>
          <w:sz w:val="20"/>
        </w:rPr>
        <w:t xml:space="preserve"> </w:t>
      </w:r>
      <w:r>
        <w:rPr>
          <w:sz w:val="20"/>
        </w:rPr>
        <w:t>bzw. nicht</w:t>
      </w:r>
      <w:r>
        <w:rPr>
          <w:spacing w:val="-2"/>
          <w:sz w:val="20"/>
        </w:rPr>
        <w:t xml:space="preserve"> </w:t>
      </w:r>
      <w:r>
        <w:rPr>
          <w:sz w:val="20"/>
        </w:rPr>
        <w:t>mehr</w:t>
      </w:r>
      <w:r>
        <w:rPr>
          <w:spacing w:val="-1"/>
          <w:sz w:val="20"/>
        </w:rPr>
        <w:t xml:space="preserve"> </w:t>
      </w:r>
      <w:r>
        <w:rPr>
          <w:sz w:val="20"/>
        </w:rPr>
        <w:t>erfüllt</w:t>
      </w:r>
      <w:r>
        <w:rPr>
          <w:spacing w:val="-2"/>
          <w:sz w:val="20"/>
        </w:rPr>
        <w:t xml:space="preserve"> </w:t>
      </w:r>
      <w:r>
        <w:rPr>
          <w:sz w:val="20"/>
        </w:rPr>
        <w:t>werden</w:t>
      </w:r>
      <w:r>
        <w:rPr>
          <w:spacing w:val="-2"/>
          <w:sz w:val="20"/>
        </w:rPr>
        <w:t xml:space="preserve"> </w:t>
      </w:r>
      <w:r>
        <w:rPr>
          <w:sz w:val="20"/>
        </w:rPr>
        <w:t>kann,</w:t>
      </w:r>
      <w:r>
        <w:rPr>
          <w:spacing w:val="-2"/>
          <w:sz w:val="20"/>
        </w:rPr>
        <w:t xml:space="preserve"> </w:t>
      </w:r>
      <w:r>
        <w:rPr>
          <w:sz w:val="20"/>
        </w:rPr>
        <w:t>kann</w:t>
      </w:r>
      <w:r>
        <w:rPr>
          <w:spacing w:val="-2"/>
          <w:sz w:val="20"/>
        </w:rPr>
        <w:t xml:space="preserve"> </w:t>
      </w:r>
      <w:r>
        <w:rPr>
          <w:sz w:val="20"/>
        </w:rPr>
        <w:t>der zuständige</w:t>
      </w:r>
      <w:r>
        <w:rPr>
          <w:spacing w:val="-2"/>
          <w:sz w:val="20"/>
        </w:rPr>
        <w:t xml:space="preserve"> </w:t>
      </w:r>
      <w:r>
        <w:rPr>
          <w:sz w:val="20"/>
        </w:rPr>
        <w:t>Fachbereich</w:t>
      </w:r>
      <w:r>
        <w:rPr>
          <w:spacing w:val="-2"/>
          <w:sz w:val="20"/>
        </w:rPr>
        <w:t xml:space="preserve"> </w:t>
      </w:r>
      <w:r>
        <w:rPr>
          <w:sz w:val="20"/>
        </w:rPr>
        <w:t>beschließen,</w:t>
      </w:r>
      <w:r>
        <w:rPr>
          <w:spacing w:val="-2"/>
          <w:sz w:val="20"/>
        </w:rPr>
        <w:t xml:space="preserve"> </w:t>
      </w:r>
      <w:r>
        <w:rPr>
          <w:sz w:val="20"/>
        </w:rPr>
        <w:t>dass die</w:t>
      </w:r>
      <w:r>
        <w:rPr>
          <w:spacing w:val="-2"/>
          <w:sz w:val="20"/>
        </w:rPr>
        <w:t xml:space="preserve"> </w:t>
      </w:r>
      <w:r>
        <w:rPr>
          <w:sz w:val="20"/>
        </w:rPr>
        <w:t>betroffene Zeitschrift auch ohne (Mit)</w:t>
      </w:r>
      <w:proofErr w:type="spellStart"/>
      <w:r>
        <w:rPr>
          <w:sz w:val="20"/>
        </w:rPr>
        <w:t>herausgeberschaft</w:t>
      </w:r>
      <w:proofErr w:type="spellEnd"/>
      <w:r>
        <w:rPr>
          <w:sz w:val="20"/>
        </w:rPr>
        <w:t xml:space="preserve"> der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 xml:space="preserve">weiter auf OJS der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zugänglich gemacht wird.</w:t>
      </w:r>
    </w:p>
    <w:p w14:paraId="462CD9FF" w14:textId="77777777" w:rsidR="000F6B38" w:rsidRDefault="001413D8">
      <w:pPr>
        <w:pStyle w:val="Listenabsatz"/>
        <w:numPr>
          <w:ilvl w:val="0"/>
          <w:numId w:val="7"/>
        </w:numPr>
        <w:tabs>
          <w:tab w:val="left" w:pos="473"/>
          <w:tab w:val="left" w:pos="475"/>
        </w:tabs>
        <w:spacing w:line="259" w:lineRule="auto"/>
        <w:ind w:left="475"/>
        <w:jc w:val="both"/>
        <w:rPr>
          <w:sz w:val="20"/>
        </w:rPr>
      </w:pPr>
      <w:r>
        <w:rPr>
          <w:sz w:val="20"/>
        </w:rPr>
        <w:t xml:space="preserve">Die Herausgeber*innen sind für die plattformunabhängige Lesbarkeit (durch den Einsatz gängiger Dateiformate, insbes. PDF) der über OJS der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bereitgestellten Materialien verantwort</w:t>
      </w:r>
      <w:r>
        <w:rPr>
          <w:spacing w:val="-2"/>
          <w:sz w:val="20"/>
        </w:rPr>
        <w:t>lich.</w:t>
      </w:r>
    </w:p>
    <w:p w14:paraId="41B3F044" w14:textId="36A22850" w:rsidR="000F6B38" w:rsidRDefault="001413D8">
      <w:pPr>
        <w:pStyle w:val="Listenabsatz"/>
        <w:numPr>
          <w:ilvl w:val="0"/>
          <w:numId w:val="7"/>
        </w:numPr>
        <w:tabs>
          <w:tab w:val="left" w:pos="473"/>
          <w:tab w:val="left" w:pos="475"/>
        </w:tabs>
        <w:spacing w:line="261" w:lineRule="auto"/>
        <w:ind w:left="475" w:right="120"/>
        <w:jc w:val="both"/>
        <w:rPr>
          <w:sz w:val="20"/>
        </w:rPr>
      </w:pPr>
      <w:r>
        <w:rPr>
          <w:sz w:val="20"/>
        </w:rPr>
        <w:t>Die Einhaltung von Urheber- und Verwertungsrechten liegt in der Verantwortung der Herausge</w:t>
      </w:r>
      <w:r>
        <w:rPr>
          <w:spacing w:val="-2"/>
          <w:sz w:val="20"/>
        </w:rPr>
        <w:t>ber*innen.</w:t>
      </w:r>
    </w:p>
    <w:p w14:paraId="2F15385F" w14:textId="77777777" w:rsidR="000F6B38" w:rsidRDefault="000F6B38">
      <w:pPr>
        <w:pStyle w:val="Textkrper"/>
      </w:pPr>
    </w:p>
    <w:p w14:paraId="5C205BEB" w14:textId="77777777" w:rsidR="000F6B38" w:rsidRDefault="000F6B38">
      <w:pPr>
        <w:pStyle w:val="Textkrper"/>
        <w:spacing w:before="101"/>
      </w:pPr>
    </w:p>
    <w:p w14:paraId="6073242E" w14:textId="5F583B84" w:rsidR="000F6B38" w:rsidRDefault="001413D8">
      <w:pPr>
        <w:pStyle w:val="berschrift1"/>
      </w:pPr>
      <w:r>
        <w:t>§</w:t>
      </w:r>
      <w:r>
        <w:rPr>
          <w:spacing w:val="-6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Aufgaben</w:t>
      </w:r>
      <w:r>
        <w:rPr>
          <w:spacing w:val="-5"/>
        </w:rPr>
        <w:t xml:space="preserve"> </w:t>
      </w:r>
      <w:r>
        <w:t>der</w:t>
      </w:r>
      <w:r>
        <w:rPr>
          <w:spacing w:val="-6"/>
        </w:rPr>
        <w:t xml:space="preserve"> </w:t>
      </w:r>
      <w:r w:rsidR="00874197" w:rsidRPr="00730354">
        <w:rPr>
          <w:highlight w:val="yellow"/>
        </w:rPr>
        <w:t>Hochschule …</w:t>
      </w:r>
    </w:p>
    <w:p w14:paraId="3C3FE26F" w14:textId="77777777" w:rsidR="000F6B38" w:rsidRDefault="001413D8">
      <w:pPr>
        <w:pStyle w:val="Textkrper"/>
        <w:tabs>
          <w:tab w:val="left" w:pos="7273"/>
        </w:tabs>
        <w:spacing w:before="178" w:line="259" w:lineRule="auto"/>
        <w:ind w:left="115" w:right="114"/>
        <w:jc w:val="both"/>
      </w:pPr>
      <w:r>
        <w:t xml:space="preserve">Die </w:t>
      </w:r>
      <w:r w:rsidR="00730354" w:rsidRPr="00730354">
        <w:rPr>
          <w:highlight w:val="yellow"/>
        </w:rPr>
        <w:t>Hochschule …</w:t>
      </w:r>
      <w:r w:rsidR="00730354">
        <w:rPr>
          <w:spacing w:val="-5"/>
        </w:rPr>
        <w:t xml:space="preserve"> </w:t>
      </w:r>
      <w:r>
        <w:t>betreut die Zeitschrift „</w:t>
      </w:r>
      <w:r>
        <w:rPr>
          <w:u w:val="single"/>
        </w:rPr>
        <w:tab/>
      </w:r>
      <w:r>
        <w:t>“</w:t>
      </w:r>
      <w:r>
        <w:rPr>
          <w:spacing w:val="-14"/>
        </w:rPr>
        <w:t xml:space="preserve"> </w:t>
      </w:r>
      <w:r>
        <w:t>(</w:t>
      </w:r>
      <w:r>
        <w:rPr>
          <w:i/>
        </w:rPr>
        <w:t>Kurzform</w:t>
      </w:r>
      <w:r>
        <w:rPr>
          <w:i/>
          <w:spacing w:val="-14"/>
        </w:rPr>
        <w:t xml:space="preserve"> </w:t>
      </w:r>
      <w:r>
        <w:rPr>
          <w:i/>
        </w:rPr>
        <w:t>Zeitschriftentitel</w:t>
      </w:r>
      <w:r>
        <w:t>)</w:t>
      </w:r>
      <w:r>
        <w:rPr>
          <w:spacing w:val="-3"/>
        </w:rPr>
        <w:t xml:space="preserve"> </w:t>
      </w:r>
      <w:r>
        <w:t>mittels der</w:t>
      </w:r>
      <w:r>
        <w:rPr>
          <w:spacing w:val="-1"/>
        </w:rPr>
        <w:t xml:space="preserve"> </w:t>
      </w:r>
      <w:r>
        <w:t>Verwaltungs-</w:t>
      </w:r>
      <w:r>
        <w:rPr>
          <w:spacing w:val="-3"/>
        </w:rPr>
        <w:t xml:space="preserve"> </w:t>
      </w:r>
      <w:r>
        <w:t>und</w:t>
      </w:r>
      <w:r>
        <w:rPr>
          <w:spacing w:val="-2"/>
        </w:rPr>
        <w:t xml:space="preserve"> </w:t>
      </w:r>
      <w:r>
        <w:t>Publikationssoftware</w:t>
      </w:r>
      <w:r>
        <w:rPr>
          <w:spacing w:val="-4"/>
        </w:rPr>
        <w:t xml:space="preserve"> </w:t>
      </w:r>
      <w:r>
        <w:t>Open</w:t>
      </w:r>
      <w:r>
        <w:rPr>
          <w:spacing w:val="-2"/>
        </w:rPr>
        <w:t xml:space="preserve"> </w:t>
      </w:r>
      <w:r>
        <w:t>Journal</w:t>
      </w:r>
      <w:r>
        <w:rPr>
          <w:spacing w:val="-3"/>
        </w:rPr>
        <w:t xml:space="preserve"> </w:t>
      </w:r>
      <w:r>
        <w:t>Systems</w:t>
      </w:r>
      <w:r>
        <w:rPr>
          <w:spacing w:val="-3"/>
        </w:rPr>
        <w:t xml:space="preserve"> </w:t>
      </w:r>
      <w:r>
        <w:t>(OJS).</w:t>
      </w:r>
      <w:r>
        <w:rPr>
          <w:spacing w:val="-4"/>
        </w:rPr>
        <w:t xml:space="preserve"> </w:t>
      </w:r>
      <w:r>
        <w:t>Dies</w:t>
      </w:r>
      <w:r>
        <w:rPr>
          <w:spacing w:val="-3"/>
        </w:rPr>
        <w:t xml:space="preserve"> </w:t>
      </w:r>
      <w:r>
        <w:t>umfasst insbesondere, aber nicht abschließend, die folgenden Serviceleistungen:</w:t>
      </w:r>
    </w:p>
    <w:p w14:paraId="79DEA179" w14:textId="77777777" w:rsidR="000F6B38" w:rsidRDefault="001413D8">
      <w:pPr>
        <w:pStyle w:val="Listenabsatz"/>
        <w:numPr>
          <w:ilvl w:val="0"/>
          <w:numId w:val="6"/>
        </w:numPr>
        <w:tabs>
          <w:tab w:val="left" w:pos="473"/>
          <w:tab w:val="left" w:pos="475"/>
        </w:tabs>
        <w:spacing w:before="160" w:line="256" w:lineRule="auto"/>
        <w:ind w:right="119"/>
        <w:jc w:val="both"/>
        <w:rPr>
          <w:sz w:val="20"/>
        </w:rPr>
      </w:pPr>
      <w:r>
        <w:rPr>
          <w:sz w:val="20"/>
        </w:rPr>
        <w:t>Sie unterstützt die Herausgeber*innen bei der inhaltlichen Umsetzung eines neuen Journals und begleitet den inhaltlichen Betrieb.</w:t>
      </w:r>
    </w:p>
    <w:p w14:paraId="6CE5A766" w14:textId="77777777" w:rsidR="000F6B38" w:rsidRDefault="001413D8">
      <w:pPr>
        <w:pStyle w:val="Listenabsatz"/>
        <w:numPr>
          <w:ilvl w:val="0"/>
          <w:numId w:val="6"/>
        </w:numPr>
        <w:tabs>
          <w:tab w:val="left" w:pos="473"/>
          <w:tab w:val="left" w:pos="475"/>
        </w:tabs>
        <w:spacing w:before="4" w:line="259" w:lineRule="auto"/>
        <w:ind w:right="118"/>
        <w:jc w:val="both"/>
        <w:rPr>
          <w:sz w:val="20"/>
        </w:rPr>
      </w:pPr>
      <w:r>
        <w:rPr>
          <w:sz w:val="20"/>
        </w:rPr>
        <w:t>Sie übernimmt die Anlage der Zeitschrift in der oben genannten OJS-Software und richtet für die Herausgeber*innen</w:t>
      </w:r>
      <w:r>
        <w:rPr>
          <w:spacing w:val="-6"/>
          <w:sz w:val="20"/>
        </w:rPr>
        <w:t xml:space="preserve"> </w:t>
      </w:r>
      <w:r>
        <w:rPr>
          <w:sz w:val="20"/>
        </w:rPr>
        <w:t>die</w:t>
      </w:r>
      <w:r>
        <w:rPr>
          <w:spacing w:val="-7"/>
          <w:sz w:val="20"/>
        </w:rPr>
        <w:t xml:space="preserve"> </w:t>
      </w:r>
      <w:r>
        <w:rPr>
          <w:sz w:val="20"/>
        </w:rPr>
        <w:t>Zugänge</w:t>
      </w:r>
      <w:r>
        <w:rPr>
          <w:spacing w:val="-7"/>
          <w:sz w:val="20"/>
        </w:rPr>
        <w:t xml:space="preserve"> </w:t>
      </w:r>
      <w:r>
        <w:rPr>
          <w:sz w:val="20"/>
        </w:rPr>
        <w:t>mit</w:t>
      </w:r>
      <w:r>
        <w:rPr>
          <w:spacing w:val="-9"/>
          <w:sz w:val="20"/>
        </w:rPr>
        <w:t xml:space="preserve"> </w:t>
      </w:r>
      <w:r>
        <w:rPr>
          <w:sz w:val="20"/>
        </w:rPr>
        <w:t>allen</w:t>
      </w:r>
      <w:r>
        <w:rPr>
          <w:spacing w:val="-9"/>
          <w:sz w:val="20"/>
        </w:rPr>
        <w:t xml:space="preserve"> </w:t>
      </w:r>
      <w:r>
        <w:rPr>
          <w:sz w:val="20"/>
        </w:rPr>
        <w:t>Rechten</w:t>
      </w:r>
      <w:r>
        <w:rPr>
          <w:spacing w:val="-7"/>
          <w:sz w:val="20"/>
        </w:rPr>
        <w:t xml:space="preserve"> </w:t>
      </w:r>
      <w:r>
        <w:rPr>
          <w:sz w:val="20"/>
        </w:rPr>
        <w:t>ein,</w:t>
      </w:r>
      <w:r>
        <w:rPr>
          <w:spacing w:val="-6"/>
          <w:sz w:val="20"/>
        </w:rPr>
        <w:t xml:space="preserve"> </w:t>
      </w:r>
      <w:r>
        <w:rPr>
          <w:sz w:val="20"/>
        </w:rPr>
        <w:t>die</w:t>
      </w:r>
      <w:r>
        <w:rPr>
          <w:spacing w:val="-7"/>
          <w:sz w:val="20"/>
        </w:rPr>
        <w:t xml:space="preserve"> </w:t>
      </w:r>
      <w:r>
        <w:rPr>
          <w:sz w:val="20"/>
        </w:rPr>
        <w:t>von</w:t>
      </w:r>
      <w:r>
        <w:rPr>
          <w:spacing w:val="-7"/>
          <w:sz w:val="20"/>
        </w:rPr>
        <w:t xml:space="preserve"> </w:t>
      </w:r>
      <w:r>
        <w:rPr>
          <w:sz w:val="20"/>
        </w:rPr>
        <w:t>den</w:t>
      </w:r>
      <w:r>
        <w:rPr>
          <w:spacing w:val="-7"/>
          <w:sz w:val="20"/>
        </w:rPr>
        <w:t xml:space="preserve"> </w:t>
      </w:r>
      <w:r>
        <w:rPr>
          <w:sz w:val="20"/>
        </w:rPr>
        <w:t>Herausgeber*innen</w:t>
      </w:r>
      <w:r>
        <w:rPr>
          <w:spacing w:val="-6"/>
          <w:sz w:val="20"/>
        </w:rPr>
        <w:t xml:space="preserve"> </w:t>
      </w:r>
      <w:r>
        <w:rPr>
          <w:sz w:val="20"/>
        </w:rPr>
        <w:t>für</w:t>
      </w:r>
      <w:r>
        <w:rPr>
          <w:spacing w:val="-8"/>
          <w:sz w:val="20"/>
        </w:rPr>
        <w:t xml:space="preserve"> </w:t>
      </w:r>
      <w:r>
        <w:rPr>
          <w:sz w:val="20"/>
        </w:rPr>
        <w:t>die</w:t>
      </w:r>
      <w:r>
        <w:rPr>
          <w:spacing w:val="-7"/>
          <w:sz w:val="20"/>
        </w:rPr>
        <w:t xml:space="preserve"> </w:t>
      </w:r>
      <w:r>
        <w:rPr>
          <w:sz w:val="20"/>
        </w:rPr>
        <w:t>ordnungsgemäße Arbeit mit dem System benötigt werden.</w:t>
      </w:r>
    </w:p>
    <w:p w14:paraId="4153EB6A" w14:textId="77777777" w:rsidR="000F6B38" w:rsidRDefault="001413D8">
      <w:pPr>
        <w:pStyle w:val="Listenabsatz"/>
        <w:numPr>
          <w:ilvl w:val="0"/>
          <w:numId w:val="6"/>
        </w:numPr>
        <w:tabs>
          <w:tab w:val="left" w:pos="473"/>
          <w:tab w:val="left" w:pos="475"/>
        </w:tabs>
        <w:spacing w:line="259" w:lineRule="auto"/>
        <w:ind w:right="118"/>
        <w:jc w:val="both"/>
        <w:rPr>
          <w:sz w:val="20"/>
        </w:rPr>
      </w:pPr>
      <w:r>
        <w:rPr>
          <w:sz w:val="20"/>
        </w:rPr>
        <w:t>Sie verzeichnet die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oben genannte Zeitschrift in einschlägigen Bibliothekskatalogen wie z. B. Zeitschriftendatenbank und Elektronische Zeitschriftendatenbank (EZB) und ermöglicht damit ihre Indexierung in relevanten Datenbanken. Auf Artikelebene ermöglicht sie zusätzlich ein </w:t>
      </w:r>
      <w:proofErr w:type="spellStart"/>
      <w:r>
        <w:rPr>
          <w:sz w:val="20"/>
        </w:rPr>
        <w:t>Harvesting</w:t>
      </w:r>
      <w:proofErr w:type="spellEnd"/>
      <w:r>
        <w:rPr>
          <w:sz w:val="20"/>
        </w:rPr>
        <w:t>.</w:t>
      </w:r>
    </w:p>
    <w:p w14:paraId="4B7B28FC" w14:textId="77777777" w:rsidR="000F6B38" w:rsidRDefault="001413D8">
      <w:pPr>
        <w:pStyle w:val="Listenabsatz"/>
        <w:numPr>
          <w:ilvl w:val="0"/>
          <w:numId w:val="6"/>
        </w:numPr>
        <w:tabs>
          <w:tab w:val="left" w:pos="472"/>
          <w:tab w:val="left" w:pos="474"/>
        </w:tabs>
        <w:spacing w:line="259" w:lineRule="auto"/>
        <w:ind w:left="474"/>
        <w:jc w:val="both"/>
        <w:rPr>
          <w:sz w:val="20"/>
        </w:rPr>
      </w:pPr>
      <w:r>
        <w:rPr>
          <w:sz w:val="20"/>
        </w:rPr>
        <w:t>Sie</w:t>
      </w:r>
      <w:r>
        <w:rPr>
          <w:spacing w:val="-8"/>
          <w:sz w:val="20"/>
        </w:rPr>
        <w:t xml:space="preserve"> </w:t>
      </w:r>
      <w:r>
        <w:rPr>
          <w:sz w:val="20"/>
        </w:rPr>
        <w:t>ermöglicht</w:t>
      </w:r>
      <w:r>
        <w:rPr>
          <w:spacing w:val="-9"/>
          <w:sz w:val="20"/>
        </w:rPr>
        <w:t xml:space="preserve"> </w:t>
      </w:r>
      <w:r>
        <w:rPr>
          <w:sz w:val="20"/>
        </w:rPr>
        <w:t>die</w:t>
      </w:r>
      <w:r>
        <w:rPr>
          <w:spacing w:val="-9"/>
          <w:sz w:val="20"/>
        </w:rPr>
        <w:t xml:space="preserve"> </w:t>
      </w:r>
      <w:r>
        <w:rPr>
          <w:sz w:val="20"/>
        </w:rPr>
        <w:t>Zitierfähigkeit</w:t>
      </w:r>
      <w:r>
        <w:rPr>
          <w:spacing w:val="-9"/>
          <w:sz w:val="20"/>
        </w:rPr>
        <w:t xml:space="preserve"> </w:t>
      </w:r>
      <w:r>
        <w:rPr>
          <w:sz w:val="20"/>
        </w:rPr>
        <w:t>der</w:t>
      </w:r>
      <w:r>
        <w:rPr>
          <w:spacing w:val="-9"/>
          <w:sz w:val="20"/>
        </w:rPr>
        <w:t xml:space="preserve"> </w:t>
      </w:r>
      <w:r>
        <w:rPr>
          <w:sz w:val="20"/>
        </w:rPr>
        <w:t>oben</w:t>
      </w:r>
      <w:r>
        <w:rPr>
          <w:spacing w:val="-9"/>
          <w:sz w:val="20"/>
        </w:rPr>
        <w:t xml:space="preserve"> </w:t>
      </w:r>
      <w:r>
        <w:rPr>
          <w:sz w:val="20"/>
        </w:rPr>
        <w:t>genannten</w:t>
      </w:r>
      <w:r>
        <w:rPr>
          <w:spacing w:val="-9"/>
          <w:sz w:val="20"/>
        </w:rPr>
        <w:t xml:space="preserve"> </w:t>
      </w:r>
      <w:r>
        <w:rPr>
          <w:sz w:val="20"/>
        </w:rPr>
        <w:t>Zeitschrift</w:t>
      </w:r>
      <w:r>
        <w:rPr>
          <w:spacing w:val="-9"/>
          <w:sz w:val="20"/>
        </w:rPr>
        <w:t xml:space="preserve"> </w:t>
      </w:r>
      <w:r>
        <w:rPr>
          <w:sz w:val="20"/>
        </w:rPr>
        <w:t>und</w:t>
      </w:r>
      <w:r>
        <w:rPr>
          <w:spacing w:val="-9"/>
          <w:sz w:val="20"/>
        </w:rPr>
        <w:t xml:space="preserve"> </w:t>
      </w:r>
      <w:r>
        <w:rPr>
          <w:sz w:val="20"/>
        </w:rPr>
        <w:t>aller</w:t>
      </w:r>
      <w:r>
        <w:rPr>
          <w:spacing w:val="-6"/>
          <w:sz w:val="20"/>
        </w:rPr>
        <w:t xml:space="preserve"> </w:t>
      </w:r>
      <w:r>
        <w:rPr>
          <w:sz w:val="20"/>
        </w:rPr>
        <w:t>zugehöriger</w:t>
      </w:r>
      <w:r>
        <w:rPr>
          <w:spacing w:val="-9"/>
          <w:sz w:val="20"/>
        </w:rPr>
        <w:t xml:space="preserve"> </w:t>
      </w:r>
      <w:r>
        <w:rPr>
          <w:sz w:val="20"/>
        </w:rPr>
        <w:t>Artikel</w:t>
      </w:r>
      <w:r>
        <w:rPr>
          <w:spacing w:val="-10"/>
          <w:sz w:val="20"/>
        </w:rPr>
        <w:t xml:space="preserve"> </w:t>
      </w:r>
      <w:r>
        <w:rPr>
          <w:sz w:val="20"/>
        </w:rPr>
        <w:t xml:space="preserve">mittels der Vergabe eines persistenten Links (Digital </w:t>
      </w:r>
      <w:proofErr w:type="spellStart"/>
      <w:r>
        <w:rPr>
          <w:sz w:val="20"/>
        </w:rPr>
        <w:t>Object</w:t>
      </w:r>
      <w:proofErr w:type="spellEnd"/>
      <w:r>
        <w:rPr>
          <w:sz w:val="20"/>
        </w:rPr>
        <w:t xml:space="preserve"> Identifier (DOI)). Die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 xml:space="preserve">veranlasst außerdem die Vergabe einer ISSN (International Standard Serial </w:t>
      </w:r>
      <w:proofErr w:type="spellStart"/>
      <w:r>
        <w:rPr>
          <w:sz w:val="20"/>
        </w:rPr>
        <w:t>Number</w:t>
      </w:r>
      <w:proofErr w:type="spellEnd"/>
      <w:r>
        <w:rPr>
          <w:sz w:val="20"/>
        </w:rPr>
        <w:t>).</w:t>
      </w:r>
    </w:p>
    <w:p w14:paraId="4EE01F77" w14:textId="77777777" w:rsidR="000F6B38" w:rsidRDefault="001413D8">
      <w:pPr>
        <w:pStyle w:val="Listenabsatz"/>
        <w:numPr>
          <w:ilvl w:val="0"/>
          <w:numId w:val="6"/>
        </w:numPr>
        <w:tabs>
          <w:tab w:val="left" w:pos="473"/>
        </w:tabs>
        <w:ind w:left="473" w:right="0" w:hanging="358"/>
        <w:jc w:val="both"/>
        <w:rPr>
          <w:sz w:val="20"/>
        </w:rPr>
      </w:pPr>
      <w:r>
        <w:rPr>
          <w:sz w:val="20"/>
        </w:rPr>
        <w:t>Sie</w:t>
      </w:r>
      <w:r>
        <w:rPr>
          <w:spacing w:val="-8"/>
          <w:sz w:val="20"/>
        </w:rPr>
        <w:t xml:space="preserve"> </w:t>
      </w:r>
      <w:r>
        <w:rPr>
          <w:sz w:val="20"/>
        </w:rPr>
        <w:t>erfüllt</w:t>
      </w:r>
      <w:r>
        <w:rPr>
          <w:spacing w:val="-5"/>
          <w:sz w:val="20"/>
        </w:rPr>
        <w:t xml:space="preserve"> </w:t>
      </w:r>
      <w:r>
        <w:rPr>
          <w:sz w:val="20"/>
        </w:rPr>
        <w:t>während</w:t>
      </w:r>
      <w:r>
        <w:rPr>
          <w:spacing w:val="-8"/>
          <w:sz w:val="20"/>
        </w:rPr>
        <w:t xml:space="preserve"> </w:t>
      </w:r>
      <w:r>
        <w:rPr>
          <w:sz w:val="20"/>
        </w:rPr>
        <w:t>der</w:t>
      </w:r>
      <w:r>
        <w:rPr>
          <w:spacing w:val="-7"/>
          <w:sz w:val="20"/>
        </w:rPr>
        <w:t xml:space="preserve"> </w:t>
      </w:r>
      <w:r>
        <w:rPr>
          <w:sz w:val="20"/>
        </w:rPr>
        <w:t>Vertragsdauer</w:t>
      </w:r>
      <w:r>
        <w:rPr>
          <w:spacing w:val="-8"/>
          <w:sz w:val="20"/>
        </w:rPr>
        <w:t xml:space="preserve"> </w:t>
      </w:r>
      <w:r>
        <w:rPr>
          <w:sz w:val="20"/>
        </w:rPr>
        <w:t>die</w:t>
      </w:r>
      <w:r>
        <w:rPr>
          <w:spacing w:val="-10"/>
          <w:sz w:val="20"/>
        </w:rPr>
        <w:t xml:space="preserve"> </w:t>
      </w:r>
      <w:r>
        <w:rPr>
          <w:sz w:val="20"/>
        </w:rPr>
        <w:t>Ablieferungspflicht</w:t>
      </w:r>
      <w:r>
        <w:rPr>
          <w:spacing w:val="-9"/>
          <w:sz w:val="20"/>
        </w:rPr>
        <w:t xml:space="preserve"> </w:t>
      </w:r>
      <w:r>
        <w:rPr>
          <w:sz w:val="20"/>
        </w:rPr>
        <w:t>des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Pflichtexemplars.</w:t>
      </w:r>
    </w:p>
    <w:p w14:paraId="072402DB" w14:textId="77777777" w:rsidR="000F6B38" w:rsidRDefault="001413D8">
      <w:pPr>
        <w:pStyle w:val="Listenabsatz"/>
        <w:numPr>
          <w:ilvl w:val="0"/>
          <w:numId w:val="6"/>
        </w:numPr>
        <w:tabs>
          <w:tab w:val="left" w:pos="472"/>
          <w:tab w:val="left" w:pos="474"/>
        </w:tabs>
        <w:spacing w:before="17" w:line="256" w:lineRule="auto"/>
        <w:ind w:left="474" w:right="119"/>
        <w:jc w:val="both"/>
        <w:rPr>
          <w:sz w:val="20"/>
        </w:rPr>
      </w:pPr>
      <w:r>
        <w:rPr>
          <w:sz w:val="20"/>
        </w:rPr>
        <w:t>Sie informiert die Herausgeber*innen rechtzeitig über geplante technische Veränderungen (z. B. Updates im Bereich OJS).</w:t>
      </w:r>
    </w:p>
    <w:p w14:paraId="0B8E513F" w14:textId="77777777" w:rsidR="000F6B38" w:rsidRDefault="000F6B38">
      <w:pPr>
        <w:pStyle w:val="Textkrper"/>
        <w:spacing w:before="182"/>
      </w:pPr>
    </w:p>
    <w:p w14:paraId="6DCF8E83" w14:textId="77777777" w:rsidR="000F6B38" w:rsidRDefault="001413D8">
      <w:pPr>
        <w:pStyle w:val="berschrift1"/>
      </w:pPr>
      <w:r>
        <w:t>§</w:t>
      </w:r>
      <w:r>
        <w:rPr>
          <w:spacing w:val="-3"/>
        </w:rPr>
        <w:t xml:space="preserve"> </w:t>
      </w:r>
      <w:r>
        <w:t>6</w:t>
      </w:r>
      <w:r>
        <w:rPr>
          <w:spacing w:val="-2"/>
        </w:rPr>
        <w:t xml:space="preserve"> Haftung</w:t>
      </w:r>
    </w:p>
    <w:p w14:paraId="4E9B335F" w14:textId="05F1492D" w:rsidR="000F6B38" w:rsidRDefault="001413D8">
      <w:pPr>
        <w:pStyle w:val="Listenabsatz"/>
        <w:numPr>
          <w:ilvl w:val="0"/>
          <w:numId w:val="5"/>
        </w:numPr>
        <w:tabs>
          <w:tab w:val="left" w:pos="471"/>
          <w:tab w:val="left" w:pos="473"/>
          <w:tab w:val="left" w:pos="9118"/>
        </w:tabs>
        <w:spacing w:before="178" w:line="259" w:lineRule="auto"/>
        <w:ind w:right="119"/>
        <w:jc w:val="both"/>
        <w:rPr>
          <w:sz w:val="20"/>
        </w:rPr>
      </w:pPr>
      <w:r>
        <w:rPr>
          <w:sz w:val="20"/>
        </w:rPr>
        <w:t xml:space="preserve">Die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macht sich die Inhalte der Zeitschrift „</w:t>
      </w:r>
      <w:r>
        <w:rPr>
          <w:sz w:val="20"/>
          <w:u w:val="single"/>
        </w:rPr>
        <w:tab/>
      </w:r>
      <w:r>
        <w:rPr>
          <w:spacing w:val="-10"/>
          <w:sz w:val="20"/>
        </w:rPr>
        <w:t xml:space="preserve">“ </w:t>
      </w:r>
      <w:r>
        <w:rPr>
          <w:sz w:val="20"/>
        </w:rPr>
        <w:t>(</w:t>
      </w:r>
      <w:r>
        <w:rPr>
          <w:i/>
          <w:sz w:val="20"/>
        </w:rPr>
        <w:t>Kurzform Zeitschriftentitel</w:t>
      </w:r>
      <w:r>
        <w:rPr>
          <w:sz w:val="20"/>
        </w:rPr>
        <w:t xml:space="preserve">) weder zu eigen noch prüft sie diese auf die Verletzung von Urheberrechten, gewerblichen Schutzrechten oder sonstigen Rechten Dritter. Die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 xml:space="preserve">ist Service-Provider </w:t>
      </w:r>
      <w:proofErr w:type="spellStart"/>
      <w:r>
        <w:rPr>
          <w:sz w:val="20"/>
        </w:rPr>
        <w:t>i.S.d</w:t>
      </w:r>
      <w:proofErr w:type="spellEnd"/>
      <w:r>
        <w:rPr>
          <w:sz w:val="20"/>
        </w:rPr>
        <w:t>. § 10 TMG.</w:t>
      </w:r>
    </w:p>
    <w:p w14:paraId="330EA00D" w14:textId="77777777" w:rsidR="000F6B38" w:rsidRDefault="001413D8">
      <w:pPr>
        <w:pStyle w:val="Listenabsatz"/>
        <w:numPr>
          <w:ilvl w:val="0"/>
          <w:numId w:val="5"/>
        </w:numPr>
        <w:tabs>
          <w:tab w:val="left" w:pos="471"/>
          <w:tab w:val="left" w:pos="473"/>
        </w:tabs>
        <w:spacing w:line="259" w:lineRule="auto"/>
        <w:ind w:right="118"/>
        <w:jc w:val="both"/>
        <w:rPr>
          <w:sz w:val="20"/>
        </w:rPr>
      </w:pPr>
      <w:r>
        <w:rPr>
          <w:sz w:val="20"/>
        </w:rPr>
        <w:t>Sofern aufgrund der Verletzung von Urheber- und Verwertungsrechten gemäß § 2 Abs. 2 sowie § 4</w:t>
      </w:r>
      <w:r>
        <w:rPr>
          <w:spacing w:val="-11"/>
          <w:sz w:val="20"/>
        </w:rPr>
        <w:t xml:space="preserve"> </w:t>
      </w:r>
      <w:r>
        <w:rPr>
          <w:sz w:val="20"/>
        </w:rPr>
        <w:t>Abs.</w:t>
      </w:r>
      <w:r>
        <w:rPr>
          <w:spacing w:val="-11"/>
          <w:sz w:val="20"/>
        </w:rPr>
        <w:t xml:space="preserve"> </w:t>
      </w:r>
      <w:r>
        <w:rPr>
          <w:sz w:val="20"/>
        </w:rPr>
        <w:t>4</w:t>
      </w:r>
      <w:r>
        <w:rPr>
          <w:spacing w:val="-9"/>
          <w:sz w:val="20"/>
        </w:rPr>
        <w:t xml:space="preserve"> </w:t>
      </w:r>
      <w:r>
        <w:rPr>
          <w:sz w:val="20"/>
        </w:rPr>
        <w:t>oder</w:t>
      </w:r>
      <w:r>
        <w:rPr>
          <w:spacing w:val="-9"/>
          <w:sz w:val="20"/>
        </w:rPr>
        <w:t xml:space="preserve"> </w:t>
      </w:r>
      <w:r>
        <w:rPr>
          <w:sz w:val="20"/>
        </w:rPr>
        <w:t>sonstiger</w:t>
      </w:r>
      <w:r>
        <w:rPr>
          <w:spacing w:val="-9"/>
          <w:sz w:val="20"/>
        </w:rPr>
        <w:t xml:space="preserve"> </w:t>
      </w:r>
      <w:r>
        <w:rPr>
          <w:sz w:val="20"/>
        </w:rPr>
        <w:t>Persönlichkeitsrechte</w:t>
      </w:r>
      <w:r>
        <w:rPr>
          <w:spacing w:val="-9"/>
          <w:sz w:val="20"/>
        </w:rPr>
        <w:t xml:space="preserve"> </w:t>
      </w:r>
      <w:r>
        <w:rPr>
          <w:sz w:val="20"/>
        </w:rPr>
        <w:t>Ansprüche</w:t>
      </w:r>
      <w:r>
        <w:rPr>
          <w:spacing w:val="-11"/>
          <w:sz w:val="20"/>
        </w:rPr>
        <w:t xml:space="preserve"> </w:t>
      </w:r>
      <w:r>
        <w:rPr>
          <w:sz w:val="20"/>
        </w:rPr>
        <w:t>Dritter</w:t>
      </w:r>
      <w:r>
        <w:rPr>
          <w:spacing w:val="-9"/>
          <w:sz w:val="20"/>
        </w:rPr>
        <w:t xml:space="preserve"> </w:t>
      </w:r>
      <w:r>
        <w:rPr>
          <w:sz w:val="20"/>
        </w:rPr>
        <w:t>gegenüber</w:t>
      </w:r>
      <w:r>
        <w:rPr>
          <w:spacing w:val="-10"/>
          <w:sz w:val="20"/>
        </w:rPr>
        <w:t xml:space="preserve"> </w:t>
      </w:r>
      <w:r>
        <w:rPr>
          <w:sz w:val="20"/>
        </w:rPr>
        <w:t>der</w:t>
      </w:r>
      <w:r>
        <w:rPr>
          <w:spacing w:val="-10"/>
          <w:sz w:val="20"/>
        </w:rPr>
        <w:t xml:space="preserve">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geltend gemacht</w:t>
      </w:r>
      <w:r>
        <w:rPr>
          <w:spacing w:val="-9"/>
          <w:sz w:val="20"/>
        </w:rPr>
        <w:t xml:space="preserve"> </w:t>
      </w:r>
      <w:r>
        <w:rPr>
          <w:sz w:val="20"/>
        </w:rPr>
        <w:t>werden,</w:t>
      </w:r>
      <w:r>
        <w:rPr>
          <w:spacing w:val="-9"/>
          <w:sz w:val="20"/>
        </w:rPr>
        <w:t xml:space="preserve"> </w:t>
      </w:r>
      <w:r>
        <w:rPr>
          <w:sz w:val="20"/>
        </w:rPr>
        <w:t>stellen</w:t>
      </w:r>
      <w:r>
        <w:rPr>
          <w:spacing w:val="-7"/>
          <w:sz w:val="20"/>
        </w:rPr>
        <w:t xml:space="preserve"> </w:t>
      </w:r>
      <w:r>
        <w:rPr>
          <w:sz w:val="20"/>
        </w:rPr>
        <w:t>die</w:t>
      </w:r>
      <w:r>
        <w:rPr>
          <w:spacing w:val="-9"/>
          <w:sz w:val="20"/>
        </w:rPr>
        <w:t xml:space="preserve"> </w:t>
      </w:r>
      <w:r>
        <w:rPr>
          <w:sz w:val="20"/>
        </w:rPr>
        <w:t>Herausgeber*innen</w:t>
      </w:r>
      <w:r>
        <w:rPr>
          <w:spacing w:val="-9"/>
          <w:sz w:val="20"/>
        </w:rPr>
        <w:t xml:space="preserve"> </w:t>
      </w:r>
      <w:r>
        <w:rPr>
          <w:sz w:val="20"/>
        </w:rPr>
        <w:t>die</w:t>
      </w:r>
      <w:r>
        <w:rPr>
          <w:spacing w:val="-9"/>
          <w:sz w:val="20"/>
        </w:rPr>
        <w:t xml:space="preserve">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von</w:t>
      </w:r>
      <w:r>
        <w:rPr>
          <w:spacing w:val="-9"/>
          <w:sz w:val="20"/>
        </w:rPr>
        <w:t xml:space="preserve"> </w:t>
      </w:r>
      <w:r>
        <w:rPr>
          <w:sz w:val="20"/>
        </w:rPr>
        <w:t>diesen</w:t>
      </w:r>
      <w:r>
        <w:rPr>
          <w:spacing w:val="-7"/>
          <w:sz w:val="20"/>
        </w:rPr>
        <w:t xml:space="preserve"> </w:t>
      </w:r>
      <w:r>
        <w:rPr>
          <w:sz w:val="20"/>
        </w:rPr>
        <w:t>Ansprüchen</w:t>
      </w:r>
      <w:r>
        <w:rPr>
          <w:spacing w:val="-9"/>
          <w:sz w:val="20"/>
        </w:rPr>
        <w:t xml:space="preserve"> </w:t>
      </w:r>
      <w:r>
        <w:rPr>
          <w:sz w:val="20"/>
        </w:rPr>
        <w:t>auf</w:t>
      </w:r>
      <w:r>
        <w:rPr>
          <w:spacing w:val="-6"/>
          <w:sz w:val="20"/>
        </w:rPr>
        <w:t xml:space="preserve"> </w:t>
      </w:r>
      <w:r>
        <w:rPr>
          <w:sz w:val="20"/>
        </w:rPr>
        <w:t>erstes Anfordern</w:t>
      </w:r>
      <w:r>
        <w:rPr>
          <w:spacing w:val="-14"/>
          <w:sz w:val="20"/>
        </w:rPr>
        <w:t xml:space="preserve"> </w:t>
      </w:r>
      <w:r>
        <w:rPr>
          <w:sz w:val="20"/>
        </w:rPr>
        <w:t>frei.</w:t>
      </w:r>
      <w:r>
        <w:rPr>
          <w:spacing w:val="-13"/>
          <w:sz w:val="20"/>
        </w:rPr>
        <w:t xml:space="preserve"> </w:t>
      </w:r>
      <w:r>
        <w:rPr>
          <w:sz w:val="20"/>
        </w:rPr>
        <w:t>Dies</w:t>
      </w:r>
      <w:r>
        <w:rPr>
          <w:spacing w:val="-12"/>
          <w:sz w:val="20"/>
        </w:rPr>
        <w:t xml:space="preserve"> </w:t>
      </w:r>
      <w:proofErr w:type="gramStart"/>
      <w:r>
        <w:rPr>
          <w:sz w:val="20"/>
        </w:rPr>
        <w:t>umfasst</w:t>
      </w:r>
      <w:proofErr w:type="gramEnd"/>
      <w:r>
        <w:rPr>
          <w:spacing w:val="-14"/>
          <w:sz w:val="20"/>
        </w:rPr>
        <w:t xml:space="preserve"> </w:t>
      </w:r>
      <w:r>
        <w:rPr>
          <w:sz w:val="20"/>
        </w:rPr>
        <w:t>auch</w:t>
      </w:r>
      <w:r>
        <w:rPr>
          <w:spacing w:val="-11"/>
          <w:sz w:val="20"/>
        </w:rPr>
        <w:t xml:space="preserve"> </w:t>
      </w:r>
      <w:r>
        <w:rPr>
          <w:sz w:val="20"/>
        </w:rPr>
        <w:t>die</w:t>
      </w:r>
      <w:r>
        <w:rPr>
          <w:spacing w:val="-11"/>
          <w:sz w:val="20"/>
        </w:rPr>
        <w:t xml:space="preserve"> </w:t>
      </w:r>
      <w:r>
        <w:rPr>
          <w:sz w:val="20"/>
        </w:rPr>
        <w:t>Kosten</w:t>
      </w:r>
      <w:r>
        <w:rPr>
          <w:spacing w:val="-11"/>
          <w:sz w:val="20"/>
        </w:rPr>
        <w:t xml:space="preserve"> </w:t>
      </w:r>
      <w:r>
        <w:rPr>
          <w:sz w:val="20"/>
        </w:rPr>
        <w:t>der</w:t>
      </w:r>
      <w:r>
        <w:rPr>
          <w:spacing w:val="-11"/>
          <w:sz w:val="20"/>
        </w:rPr>
        <w:t xml:space="preserve"> </w:t>
      </w:r>
      <w:r>
        <w:rPr>
          <w:sz w:val="20"/>
        </w:rPr>
        <w:t>erforderlichen</w:t>
      </w:r>
      <w:r>
        <w:rPr>
          <w:spacing w:val="-11"/>
          <w:sz w:val="20"/>
        </w:rPr>
        <w:t xml:space="preserve"> </w:t>
      </w:r>
      <w:r>
        <w:rPr>
          <w:sz w:val="20"/>
        </w:rPr>
        <w:t>Rechtsvertretung,</w:t>
      </w:r>
      <w:r>
        <w:rPr>
          <w:spacing w:val="-10"/>
          <w:sz w:val="20"/>
        </w:rPr>
        <w:t xml:space="preserve"> </w:t>
      </w:r>
      <w:r>
        <w:rPr>
          <w:sz w:val="20"/>
        </w:rPr>
        <w:t>die</w:t>
      </w:r>
      <w:r>
        <w:rPr>
          <w:spacing w:val="-11"/>
          <w:sz w:val="20"/>
        </w:rPr>
        <w:t xml:space="preserve"> </w:t>
      </w:r>
      <w:r>
        <w:rPr>
          <w:sz w:val="20"/>
        </w:rPr>
        <w:t>der</w:t>
      </w:r>
      <w:r>
        <w:rPr>
          <w:spacing w:val="-11"/>
          <w:sz w:val="20"/>
        </w:rPr>
        <w:t xml:space="preserve">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entstehen.</w:t>
      </w:r>
    </w:p>
    <w:p w14:paraId="531ED2B6" w14:textId="77777777" w:rsidR="000F6B38" w:rsidRDefault="001413D8">
      <w:pPr>
        <w:pStyle w:val="Listenabsatz"/>
        <w:numPr>
          <w:ilvl w:val="0"/>
          <w:numId w:val="5"/>
        </w:numPr>
        <w:tabs>
          <w:tab w:val="left" w:pos="471"/>
          <w:tab w:val="left" w:pos="473"/>
        </w:tabs>
        <w:spacing w:line="259" w:lineRule="auto"/>
        <w:ind w:right="119"/>
        <w:jc w:val="both"/>
        <w:rPr>
          <w:sz w:val="20"/>
        </w:rPr>
      </w:pPr>
      <w:r>
        <w:rPr>
          <w:sz w:val="20"/>
        </w:rPr>
        <w:t>Sofern</w:t>
      </w:r>
      <w:r>
        <w:rPr>
          <w:spacing w:val="-4"/>
          <w:sz w:val="20"/>
        </w:rPr>
        <w:t xml:space="preserve"> </w:t>
      </w:r>
      <w:r>
        <w:rPr>
          <w:sz w:val="20"/>
        </w:rPr>
        <w:t>Ansprüche</w:t>
      </w:r>
      <w:r>
        <w:rPr>
          <w:spacing w:val="-4"/>
          <w:sz w:val="20"/>
        </w:rPr>
        <w:t xml:space="preserve"> </w:t>
      </w:r>
      <w:r>
        <w:rPr>
          <w:sz w:val="20"/>
        </w:rPr>
        <w:t>Dritter</w:t>
      </w:r>
      <w:r>
        <w:rPr>
          <w:spacing w:val="-5"/>
          <w:sz w:val="20"/>
        </w:rPr>
        <w:t xml:space="preserve"> </w:t>
      </w:r>
      <w:r>
        <w:rPr>
          <w:sz w:val="20"/>
        </w:rPr>
        <w:t>bezüglich</w:t>
      </w:r>
      <w:r>
        <w:rPr>
          <w:spacing w:val="-7"/>
          <w:sz w:val="20"/>
        </w:rPr>
        <w:t xml:space="preserve"> </w:t>
      </w:r>
      <w:r>
        <w:rPr>
          <w:sz w:val="20"/>
        </w:rPr>
        <w:t>der</w:t>
      </w:r>
      <w:r>
        <w:rPr>
          <w:spacing w:val="-5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§</w:t>
      </w:r>
      <w:r>
        <w:rPr>
          <w:spacing w:val="-7"/>
          <w:sz w:val="20"/>
        </w:rPr>
        <w:t xml:space="preserve"> </w:t>
      </w:r>
      <w:r>
        <w:rPr>
          <w:sz w:val="20"/>
        </w:rPr>
        <w:t>5</w:t>
      </w:r>
      <w:r>
        <w:rPr>
          <w:spacing w:val="-4"/>
          <w:sz w:val="20"/>
        </w:rPr>
        <w:t xml:space="preserve"> </w:t>
      </w:r>
      <w:r>
        <w:rPr>
          <w:sz w:val="20"/>
        </w:rPr>
        <w:t>dieses</w:t>
      </w:r>
      <w:r>
        <w:rPr>
          <w:spacing w:val="-3"/>
          <w:sz w:val="20"/>
        </w:rPr>
        <w:t xml:space="preserve"> </w:t>
      </w:r>
      <w:r>
        <w:rPr>
          <w:sz w:val="20"/>
        </w:rPr>
        <w:t>Vertrages</w:t>
      </w:r>
      <w:r>
        <w:rPr>
          <w:spacing w:val="-5"/>
          <w:sz w:val="20"/>
        </w:rPr>
        <w:t xml:space="preserve"> </w:t>
      </w:r>
      <w:r>
        <w:rPr>
          <w:sz w:val="20"/>
        </w:rPr>
        <w:t>geregelten</w:t>
      </w:r>
      <w:r>
        <w:rPr>
          <w:spacing w:val="-4"/>
          <w:sz w:val="20"/>
        </w:rPr>
        <w:t xml:space="preserve"> </w:t>
      </w:r>
      <w:r>
        <w:rPr>
          <w:sz w:val="20"/>
        </w:rPr>
        <w:t>Aufgaben</w:t>
      </w:r>
      <w:r>
        <w:rPr>
          <w:spacing w:val="-7"/>
          <w:sz w:val="20"/>
        </w:rPr>
        <w:t xml:space="preserve"> </w:t>
      </w:r>
      <w:r>
        <w:rPr>
          <w:sz w:val="20"/>
        </w:rPr>
        <w:t>der</w:t>
      </w:r>
      <w:r>
        <w:rPr>
          <w:spacing w:val="-5"/>
          <w:sz w:val="20"/>
        </w:rPr>
        <w:t xml:space="preserve">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proofErr w:type="gramStart"/>
      <w:r>
        <w:rPr>
          <w:sz w:val="20"/>
        </w:rPr>
        <w:t>gegenüber</w:t>
      </w:r>
      <w:r>
        <w:rPr>
          <w:spacing w:val="-1"/>
          <w:sz w:val="20"/>
        </w:rPr>
        <w:t xml:space="preserve"> </w:t>
      </w:r>
      <w:r>
        <w:rPr>
          <w:sz w:val="20"/>
        </w:rPr>
        <w:t>den</w:t>
      </w:r>
      <w:r>
        <w:rPr>
          <w:spacing w:val="-2"/>
          <w:sz w:val="20"/>
        </w:rPr>
        <w:t xml:space="preserve"> </w:t>
      </w:r>
      <w:r>
        <w:rPr>
          <w:sz w:val="20"/>
        </w:rPr>
        <w:t>Herausgeber</w:t>
      </w:r>
      <w:proofErr w:type="gramEnd"/>
      <w:r>
        <w:rPr>
          <w:sz w:val="20"/>
        </w:rPr>
        <w:t>*innen</w:t>
      </w:r>
      <w:r>
        <w:rPr>
          <w:spacing w:val="-1"/>
          <w:sz w:val="20"/>
        </w:rPr>
        <w:t xml:space="preserve"> </w:t>
      </w:r>
      <w:r>
        <w:rPr>
          <w:sz w:val="20"/>
        </w:rPr>
        <w:t>geltend</w:t>
      </w:r>
      <w:r>
        <w:rPr>
          <w:spacing w:val="-2"/>
          <w:sz w:val="20"/>
        </w:rPr>
        <w:t xml:space="preserve"> </w:t>
      </w:r>
      <w:r>
        <w:rPr>
          <w:sz w:val="20"/>
        </w:rPr>
        <w:t>gemacht</w:t>
      </w:r>
      <w:r>
        <w:rPr>
          <w:spacing w:val="-2"/>
          <w:sz w:val="20"/>
        </w:rPr>
        <w:t xml:space="preserve"> </w:t>
      </w:r>
      <w:r>
        <w:rPr>
          <w:sz w:val="20"/>
        </w:rPr>
        <w:t>werden,</w:t>
      </w:r>
      <w:r>
        <w:rPr>
          <w:spacing w:val="-2"/>
          <w:sz w:val="20"/>
        </w:rPr>
        <w:t xml:space="preserve"> </w:t>
      </w:r>
      <w:r>
        <w:rPr>
          <w:sz w:val="20"/>
        </w:rPr>
        <w:t>stellt</w:t>
      </w:r>
      <w:r>
        <w:rPr>
          <w:spacing w:val="-2"/>
          <w:sz w:val="20"/>
        </w:rPr>
        <w:t xml:space="preserve"> </w:t>
      </w:r>
      <w:r>
        <w:rPr>
          <w:sz w:val="20"/>
        </w:rPr>
        <w:t>die</w:t>
      </w:r>
      <w:r>
        <w:rPr>
          <w:spacing w:val="-2"/>
          <w:sz w:val="20"/>
        </w:rPr>
        <w:t xml:space="preserve"> </w:t>
      </w:r>
      <w:r w:rsidR="00730354" w:rsidRPr="00730354">
        <w:rPr>
          <w:sz w:val="20"/>
          <w:highlight w:val="yellow"/>
        </w:rPr>
        <w:t>Hochschule …</w:t>
      </w:r>
      <w:r w:rsidR="00730354">
        <w:rPr>
          <w:spacing w:val="-5"/>
          <w:sz w:val="20"/>
        </w:rPr>
        <w:t xml:space="preserve"> </w:t>
      </w:r>
      <w:r>
        <w:rPr>
          <w:sz w:val="20"/>
        </w:rPr>
        <w:t>die</w:t>
      </w:r>
      <w:r>
        <w:rPr>
          <w:spacing w:val="-2"/>
          <w:sz w:val="20"/>
        </w:rPr>
        <w:t xml:space="preserve"> </w:t>
      </w:r>
      <w:r>
        <w:rPr>
          <w:sz w:val="20"/>
        </w:rPr>
        <w:t xml:space="preserve">Herausgeber*innen von diesen Ansprüchen auf erstes Anfordern frei. Dies </w:t>
      </w:r>
      <w:proofErr w:type="gramStart"/>
      <w:r>
        <w:rPr>
          <w:sz w:val="20"/>
        </w:rPr>
        <w:t>umfasst</w:t>
      </w:r>
      <w:proofErr w:type="gramEnd"/>
      <w:r>
        <w:rPr>
          <w:sz w:val="20"/>
        </w:rPr>
        <w:t xml:space="preserve"> auch die Kosten der erforderlichen Rechtsvertretung, die den Herausgeber*innen entstehen.</w:t>
      </w:r>
    </w:p>
    <w:p w14:paraId="60866E9A" w14:textId="77777777" w:rsidR="000F6B38" w:rsidRDefault="000F6B38">
      <w:pPr>
        <w:pStyle w:val="Textkrper"/>
      </w:pPr>
    </w:p>
    <w:p w14:paraId="204DE5A9" w14:textId="77777777" w:rsidR="000F6B38" w:rsidRDefault="000F6B38">
      <w:pPr>
        <w:pStyle w:val="Textkrper"/>
        <w:spacing w:before="106"/>
      </w:pPr>
    </w:p>
    <w:p w14:paraId="67704475" w14:textId="77777777" w:rsidR="000F6B38" w:rsidRDefault="001413D8">
      <w:pPr>
        <w:pStyle w:val="berschrift1"/>
        <w:ind w:left="113"/>
      </w:pPr>
      <w:r>
        <w:lastRenderedPageBreak/>
        <w:t>§</w:t>
      </w:r>
      <w:r>
        <w:rPr>
          <w:spacing w:val="-7"/>
        </w:rPr>
        <w:t xml:space="preserve"> </w:t>
      </w:r>
      <w:r>
        <w:t>7</w:t>
      </w:r>
      <w:r>
        <w:rPr>
          <w:spacing w:val="-7"/>
        </w:rPr>
        <w:t xml:space="preserve"> </w:t>
      </w:r>
      <w:r>
        <w:t>Kosten</w:t>
      </w:r>
      <w:r>
        <w:rPr>
          <w:spacing w:val="-6"/>
        </w:rPr>
        <w:t xml:space="preserve"> </w:t>
      </w:r>
      <w:r>
        <w:t>für</w:t>
      </w:r>
      <w:r>
        <w:rPr>
          <w:spacing w:val="-8"/>
        </w:rPr>
        <w:t xml:space="preserve"> </w:t>
      </w:r>
      <w:r>
        <w:t>die</w:t>
      </w:r>
      <w:r>
        <w:rPr>
          <w:spacing w:val="-5"/>
        </w:rPr>
        <w:t xml:space="preserve"> </w:t>
      </w:r>
      <w:r>
        <w:t>Bereitstellung</w:t>
      </w:r>
      <w:r>
        <w:rPr>
          <w:spacing w:val="-6"/>
        </w:rPr>
        <w:t xml:space="preserve"> </w:t>
      </w:r>
      <w:r>
        <w:t>der</w:t>
      </w:r>
      <w:r>
        <w:rPr>
          <w:spacing w:val="-7"/>
        </w:rPr>
        <w:t xml:space="preserve"> </w:t>
      </w:r>
      <w:r>
        <w:t>technischen</w:t>
      </w:r>
      <w:r>
        <w:rPr>
          <w:spacing w:val="-6"/>
        </w:rPr>
        <w:t xml:space="preserve"> </w:t>
      </w:r>
      <w:r>
        <w:rPr>
          <w:spacing w:val="-2"/>
        </w:rPr>
        <w:t>Infrastruktur</w:t>
      </w:r>
    </w:p>
    <w:p w14:paraId="58FF21F5" w14:textId="77777777" w:rsidR="000F6B38" w:rsidRDefault="001413D8" w:rsidP="00841C47">
      <w:pPr>
        <w:pStyle w:val="Listenabsatz"/>
        <w:numPr>
          <w:ilvl w:val="0"/>
          <w:numId w:val="10"/>
        </w:numPr>
        <w:tabs>
          <w:tab w:val="left" w:pos="471"/>
          <w:tab w:val="left" w:pos="473"/>
        </w:tabs>
        <w:spacing w:before="178" w:line="261" w:lineRule="auto"/>
        <w:ind w:right="120"/>
        <w:jc w:val="left"/>
        <w:rPr>
          <w:sz w:val="20"/>
        </w:rPr>
      </w:pPr>
      <w:r>
        <w:rPr>
          <w:sz w:val="20"/>
        </w:rPr>
        <w:t>Kosten für die Bereitstellung der technischen Infrastruktur werden im Rahmen dieses Vertrages derzeit nicht erhoben.</w:t>
      </w:r>
    </w:p>
    <w:p w14:paraId="6659FABF" w14:textId="2383151B" w:rsidR="000F6B38" w:rsidRPr="00841C47" w:rsidRDefault="001413D8" w:rsidP="00841C47">
      <w:pPr>
        <w:pStyle w:val="Listenabsatz"/>
        <w:numPr>
          <w:ilvl w:val="0"/>
          <w:numId w:val="10"/>
        </w:numPr>
        <w:tabs>
          <w:tab w:val="left" w:pos="471"/>
          <w:tab w:val="left" w:pos="473"/>
        </w:tabs>
        <w:spacing w:line="256" w:lineRule="auto"/>
        <w:ind w:right="119"/>
        <w:rPr>
          <w:sz w:val="20"/>
        </w:rPr>
      </w:pPr>
      <w:r>
        <w:rPr>
          <w:sz w:val="20"/>
        </w:rPr>
        <w:t>Die</w:t>
      </w:r>
      <w:r>
        <w:rPr>
          <w:spacing w:val="-2"/>
          <w:sz w:val="20"/>
        </w:rPr>
        <w:t xml:space="preserve"> </w:t>
      </w:r>
      <w:r>
        <w:rPr>
          <w:sz w:val="20"/>
        </w:rPr>
        <w:t>kostenlose</w:t>
      </w:r>
      <w:r>
        <w:rPr>
          <w:spacing w:val="-2"/>
          <w:sz w:val="20"/>
        </w:rPr>
        <w:t xml:space="preserve"> </w:t>
      </w:r>
      <w:r>
        <w:rPr>
          <w:sz w:val="20"/>
        </w:rPr>
        <w:t>Bereitstellung</w:t>
      </w:r>
      <w:r>
        <w:rPr>
          <w:spacing w:val="-2"/>
          <w:sz w:val="20"/>
        </w:rPr>
        <w:t xml:space="preserve"> </w:t>
      </w:r>
      <w:r>
        <w:rPr>
          <w:sz w:val="20"/>
        </w:rPr>
        <w:t>der</w:t>
      </w:r>
      <w:r>
        <w:rPr>
          <w:spacing w:val="-3"/>
          <w:sz w:val="20"/>
        </w:rPr>
        <w:t xml:space="preserve"> </w:t>
      </w:r>
      <w:r>
        <w:rPr>
          <w:sz w:val="20"/>
        </w:rPr>
        <w:t>technischen</w:t>
      </w:r>
      <w:r>
        <w:rPr>
          <w:spacing w:val="-4"/>
          <w:sz w:val="20"/>
        </w:rPr>
        <w:t xml:space="preserve"> </w:t>
      </w:r>
      <w:r>
        <w:rPr>
          <w:sz w:val="20"/>
        </w:rPr>
        <w:t>Infrastruktur</w:t>
      </w:r>
      <w:r>
        <w:rPr>
          <w:spacing w:val="-3"/>
          <w:sz w:val="20"/>
        </w:rPr>
        <w:t xml:space="preserve"> </w:t>
      </w:r>
      <w:r>
        <w:rPr>
          <w:sz w:val="20"/>
        </w:rPr>
        <w:t>umfasst</w:t>
      </w:r>
      <w:r>
        <w:rPr>
          <w:spacing w:val="-4"/>
          <w:sz w:val="20"/>
        </w:rPr>
        <w:t xml:space="preserve"> </w:t>
      </w:r>
      <w:r>
        <w:rPr>
          <w:sz w:val="20"/>
        </w:rPr>
        <w:t>keine</w:t>
      </w:r>
      <w:r>
        <w:rPr>
          <w:spacing w:val="-4"/>
          <w:sz w:val="20"/>
        </w:rPr>
        <w:t xml:space="preserve"> </w:t>
      </w:r>
      <w:r>
        <w:rPr>
          <w:sz w:val="20"/>
        </w:rPr>
        <w:t>Anpassung</w:t>
      </w:r>
      <w:r>
        <w:rPr>
          <w:spacing w:val="-2"/>
          <w:sz w:val="20"/>
        </w:rPr>
        <w:t xml:space="preserve"> </w:t>
      </w:r>
      <w:r>
        <w:rPr>
          <w:sz w:val="20"/>
        </w:rPr>
        <w:t>der</w:t>
      </w:r>
      <w:r>
        <w:rPr>
          <w:spacing w:val="-1"/>
          <w:sz w:val="20"/>
        </w:rPr>
        <w:t xml:space="preserve"> </w:t>
      </w:r>
      <w:r>
        <w:rPr>
          <w:sz w:val="20"/>
        </w:rPr>
        <w:t>Software auf</w:t>
      </w:r>
      <w:r>
        <w:rPr>
          <w:spacing w:val="-7"/>
          <w:sz w:val="20"/>
        </w:rPr>
        <w:t xml:space="preserve"> </w:t>
      </w:r>
      <w:r>
        <w:rPr>
          <w:sz w:val="20"/>
        </w:rPr>
        <w:t>Sonderwünsche</w:t>
      </w:r>
      <w:r>
        <w:rPr>
          <w:spacing w:val="-10"/>
          <w:sz w:val="20"/>
        </w:rPr>
        <w:t xml:space="preserve"> </w:t>
      </w:r>
      <w:r>
        <w:rPr>
          <w:sz w:val="20"/>
        </w:rPr>
        <w:t>(auch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Bezug</w:t>
      </w:r>
      <w:r>
        <w:rPr>
          <w:spacing w:val="-10"/>
          <w:sz w:val="20"/>
        </w:rPr>
        <w:t xml:space="preserve"> </w:t>
      </w:r>
      <w:r>
        <w:rPr>
          <w:sz w:val="20"/>
        </w:rPr>
        <w:t>auf</w:t>
      </w:r>
      <w:r>
        <w:rPr>
          <w:spacing w:val="-7"/>
          <w:sz w:val="20"/>
        </w:rPr>
        <w:t xml:space="preserve"> </w:t>
      </w:r>
      <w:r>
        <w:rPr>
          <w:sz w:val="20"/>
        </w:rPr>
        <w:t>das</w:t>
      </w:r>
      <w:r>
        <w:rPr>
          <w:spacing w:val="-8"/>
          <w:sz w:val="20"/>
        </w:rPr>
        <w:t xml:space="preserve"> </w:t>
      </w:r>
      <w:r>
        <w:rPr>
          <w:sz w:val="20"/>
        </w:rPr>
        <w:t>Layout</w:t>
      </w:r>
      <w:r>
        <w:rPr>
          <w:spacing w:val="-9"/>
          <w:sz w:val="20"/>
        </w:rPr>
        <w:t xml:space="preserve"> </w:t>
      </w:r>
      <w:r>
        <w:rPr>
          <w:sz w:val="20"/>
        </w:rPr>
        <w:t>der</w:t>
      </w:r>
      <w:r>
        <w:rPr>
          <w:spacing w:val="-6"/>
          <w:sz w:val="20"/>
        </w:rPr>
        <w:t xml:space="preserve"> </w:t>
      </w:r>
      <w:r>
        <w:rPr>
          <w:sz w:val="20"/>
        </w:rPr>
        <w:t>Präsentationsoberfläche),</w:t>
      </w:r>
      <w:r>
        <w:rPr>
          <w:spacing w:val="-10"/>
          <w:sz w:val="20"/>
        </w:rPr>
        <w:t xml:space="preserve"> </w:t>
      </w:r>
      <w:r>
        <w:rPr>
          <w:sz w:val="20"/>
        </w:rPr>
        <w:t>die</w:t>
      </w:r>
      <w:r>
        <w:rPr>
          <w:spacing w:val="-10"/>
          <w:sz w:val="20"/>
        </w:rPr>
        <w:t xml:space="preserve"> </w:t>
      </w:r>
      <w:r>
        <w:rPr>
          <w:sz w:val="20"/>
        </w:rPr>
        <w:t>nicht</w:t>
      </w:r>
      <w:r>
        <w:rPr>
          <w:spacing w:val="-10"/>
          <w:sz w:val="20"/>
        </w:rPr>
        <w:t xml:space="preserve"> </w:t>
      </w:r>
      <w:r>
        <w:rPr>
          <w:sz w:val="20"/>
        </w:rPr>
        <w:t>über</w:t>
      </w:r>
      <w:r>
        <w:rPr>
          <w:spacing w:val="-9"/>
          <w:sz w:val="20"/>
        </w:rPr>
        <w:t xml:space="preserve"> </w:t>
      </w:r>
      <w:r>
        <w:rPr>
          <w:sz w:val="20"/>
        </w:rPr>
        <w:t>die</w:t>
      </w:r>
      <w:r w:rsidR="00841C47">
        <w:rPr>
          <w:sz w:val="20"/>
        </w:rPr>
        <w:t xml:space="preserve"> </w:t>
      </w:r>
      <w:r>
        <w:t>Administrationsoberfläche</w:t>
      </w:r>
      <w:r w:rsidRPr="00841C47">
        <w:rPr>
          <w:spacing w:val="-11"/>
        </w:rPr>
        <w:t xml:space="preserve"> </w:t>
      </w:r>
      <w:r>
        <w:t>des</w:t>
      </w:r>
      <w:r w:rsidRPr="00841C47">
        <w:rPr>
          <w:spacing w:val="-12"/>
        </w:rPr>
        <w:t xml:space="preserve"> </w:t>
      </w:r>
      <w:r>
        <w:t>OJS-Systems</w:t>
      </w:r>
      <w:r w:rsidRPr="00841C47">
        <w:rPr>
          <w:spacing w:val="-12"/>
        </w:rPr>
        <w:t xml:space="preserve"> </w:t>
      </w:r>
      <w:r>
        <w:t>realisierbar</w:t>
      </w:r>
      <w:r w:rsidRPr="00841C47">
        <w:rPr>
          <w:spacing w:val="-12"/>
        </w:rPr>
        <w:t xml:space="preserve"> </w:t>
      </w:r>
      <w:r>
        <w:t>sind,</w:t>
      </w:r>
      <w:r w:rsidRPr="00841C47">
        <w:rPr>
          <w:spacing w:val="-11"/>
        </w:rPr>
        <w:t xml:space="preserve"> </w:t>
      </w:r>
      <w:r>
        <w:t>sondern</w:t>
      </w:r>
      <w:r w:rsidRPr="00841C47">
        <w:rPr>
          <w:spacing w:val="-11"/>
        </w:rPr>
        <w:t xml:space="preserve"> </w:t>
      </w:r>
      <w:r>
        <w:t>Programmieraufwand</w:t>
      </w:r>
      <w:r w:rsidRPr="00841C47">
        <w:rPr>
          <w:spacing w:val="-11"/>
        </w:rPr>
        <w:t xml:space="preserve"> </w:t>
      </w:r>
      <w:r>
        <w:t>erfordern würden.</w:t>
      </w:r>
    </w:p>
    <w:p w14:paraId="24F55ABD" w14:textId="4A51A21A" w:rsidR="000F6B38" w:rsidRDefault="001413D8" w:rsidP="00841C47">
      <w:pPr>
        <w:pStyle w:val="Textkrper"/>
        <w:numPr>
          <w:ilvl w:val="0"/>
          <w:numId w:val="10"/>
        </w:numPr>
        <w:spacing w:before="3" w:line="259" w:lineRule="auto"/>
        <w:ind w:right="116"/>
        <w:jc w:val="both"/>
      </w:pPr>
      <w:r>
        <w:t xml:space="preserve">Falls das </w:t>
      </w:r>
      <w:proofErr w:type="spellStart"/>
      <w:r>
        <w:t>hbz</w:t>
      </w:r>
      <w:proofErr w:type="spellEnd"/>
      <w:r>
        <w:t xml:space="preserve"> für seine Leistungen (anders als derzeit) Kosten von der </w:t>
      </w:r>
      <w:r w:rsidR="00730354" w:rsidRPr="00730354">
        <w:rPr>
          <w:highlight w:val="yellow"/>
        </w:rPr>
        <w:t>Hochschule …</w:t>
      </w:r>
      <w:r w:rsidR="00730354">
        <w:rPr>
          <w:spacing w:val="-5"/>
        </w:rPr>
        <w:t xml:space="preserve"> </w:t>
      </w:r>
      <w:r>
        <w:t xml:space="preserve">fordert, ist die </w:t>
      </w:r>
      <w:r w:rsidR="00730354" w:rsidRPr="00730354">
        <w:rPr>
          <w:highlight w:val="yellow"/>
        </w:rPr>
        <w:t>Hochschule …</w:t>
      </w:r>
      <w:r w:rsidR="00730354">
        <w:rPr>
          <w:spacing w:val="-5"/>
        </w:rPr>
        <w:t xml:space="preserve"> </w:t>
      </w:r>
      <w:r>
        <w:t>berechtigt,</w:t>
      </w:r>
      <w:r>
        <w:rPr>
          <w:spacing w:val="-2"/>
        </w:rPr>
        <w:t xml:space="preserve"> </w:t>
      </w:r>
      <w:r>
        <w:t>eine</w:t>
      </w:r>
      <w:r>
        <w:rPr>
          <w:spacing w:val="-4"/>
        </w:rPr>
        <w:t xml:space="preserve"> </w:t>
      </w:r>
      <w:r>
        <w:t>sofortige</w:t>
      </w:r>
      <w:r>
        <w:rPr>
          <w:spacing w:val="-2"/>
        </w:rPr>
        <w:t xml:space="preserve"> </w:t>
      </w:r>
      <w:r>
        <w:t>Vertragsanpassung</w:t>
      </w:r>
      <w:r>
        <w:rPr>
          <w:spacing w:val="-2"/>
        </w:rPr>
        <w:t xml:space="preserve"> </w:t>
      </w:r>
      <w:r>
        <w:t>bzgl.</w:t>
      </w:r>
      <w:r>
        <w:rPr>
          <w:spacing w:val="-4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Kosten</w:t>
      </w:r>
      <w:r>
        <w:rPr>
          <w:spacing w:val="-2"/>
        </w:rPr>
        <w:t xml:space="preserve"> </w:t>
      </w:r>
      <w:r>
        <w:t>vorzunehmen</w:t>
      </w:r>
      <w:r>
        <w:rPr>
          <w:spacing w:val="-4"/>
        </w:rPr>
        <w:t xml:space="preserve"> </w:t>
      </w:r>
      <w:r>
        <w:t>und</w:t>
      </w:r>
      <w:r>
        <w:rPr>
          <w:spacing w:val="-2"/>
        </w:rPr>
        <w:t xml:space="preserve"> </w:t>
      </w:r>
      <w:r>
        <w:t>Kosten zu erheben. Die Herausgeber*innen haben in diesem Fall das Recht zur fristlosen Kündigung.</w:t>
      </w:r>
    </w:p>
    <w:p w14:paraId="73A6C6F8" w14:textId="77777777" w:rsidR="000F6B38" w:rsidRDefault="000F6B38">
      <w:pPr>
        <w:pStyle w:val="Textkrper"/>
      </w:pPr>
    </w:p>
    <w:p w14:paraId="602C0EC7" w14:textId="77777777" w:rsidR="000F6B38" w:rsidRDefault="000F6B38">
      <w:pPr>
        <w:pStyle w:val="Textkrper"/>
        <w:spacing w:before="107"/>
      </w:pPr>
    </w:p>
    <w:p w14:paraId="153FDDB5" w14:textId="77777777" w:rsidR="000F6B38" w:rsidRDefault="001413D8">
      <w:pPr>
        <w:pStyle w:val="berschrift1"/>
      </w:pPr>
      <w:r>
        <w:t>§</w:t>
      </w:r>
      <w:r>
        <w:rPr>
          <w:spacing w:val="-7"/>
        </w:rPr>
        <w:t xml:space="preserve"> </w:t>
      </w:r>
      <w:r>
        <w:t>8</w:t>
      </w:r>
      <w:r>
        <w:rPr>
          <w:spacing w:val="-7"/>
        </w:rPr>
        <w:t xml:space="preserve"> </w:t>
      </w:r>
      <w:r>
        <w:t>Datenschutz</w:t>
      </w:r>
      <w:r>
        <w:rPr>
          <w:spacing w:val="-6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Umgang</w:t>
      </w:r>
      <w:r>
        <w:rPr>
          <w:spacing w:val="-6"/>
        </w:rPr>
        <w:t xml:space="preserve"> </w:t>
      </w:r>
      <w:r>
        <w:t>mit</w:t>
      </w:r>
      <w:r>
        <w:rPr>
          <w:spacing w:val="-6"/>
        </w:rPr>
        <w:t xml:space="preserve"> </w:t>
      </w:r>
      <w:r>
        <w:t>personenbezogenen</w:t>
      </w:r>
      <w:r>
        <w:rPr>
          <w:spacing w:val="-7"/>
        </w:rPr>
        <w:t xml:space="preserve"> </w:t>
      </w:r>
      <w:r>
        <w:t>Daten</w:t>
      </w:r>
      <w:r>
        <w:rPr>
          <w:spacing w:val="-6"/>
        </w:rPr>
        <w:t xml:space="preserve"> </w:t>
      </w:r>
      <w:r>
        <w:t>/</w:t>
      </w:r>
      <w:r>
        <w:rPr>
          <w:spacing w:val="-5"/>
        </w:rPr>
        <w:t xml:space="preserve"> </w:t>
      </w:r>
      <w:r>
        <w:rPr>
          <w:spacing w:val="-2"/>
        </w:rPr>
        <w:t>Vertraulichkeit</w:t>
      </w:r>
    </w:p>
    <w:p w14:paraId="4E29346E" w14:textId="1490FB19" w:rsidR="000F6B38" w:rsidRDefault="001413D8">
      <w:pPr>
        <w:pStyle w:val="Listenabsatz"/>
        <w:numPr>
          <w:ilvl w:val="0"/>
          <w:numId w:val="3"/>
        </w:numPr>
        <w:tabs>
          <w:tab w:val="left" w:pos="472"/>
          <w:tab w:val="left" w:pos="475"/>
        </w:tabs>
        <w:spacing w:before="178" w:line="261" w:lineRule="auto"/>
        <w:ind w:left="475" w:right="120" w:hanging="361"/>
        <w:jc w:val="both"/>
        <w:rPr>
          <w:sz w:val="20"/>
        </w:rPr>
      </w:pPr>
      <w:r>
        <w:rPr>
          <w:sz w:val="20"/>
        </w:rPr>
        <w:t xml:space="preserve">Es gilt die Datenschutzerklärung des Hosting-Providers </w:t>
      </w:r>
      <w:proofErr w:type="spellStart"/>
      <w:r>
        <w:rPr>
          <w:sz w:val="20"/>
        </w:rPr>
        <w:t>hbz</w:t>
      </w:r>
      <w:proofErr w:type="spellEnd"/>
      <w:r>
        <w:rPr>
          <w:sz w:val="20"/>
        </w:rPr>
        <w:t xml:space="preserve"> (abrufbar über: </w:t>
      </w:r>
      <w:hyperlink r:id="rId7">
        <w:r>
          <w:rPr>
            <w:color w:val="0562C1"/>
            <w:sz w:val="20"/>
            <w:u w:val="single" w:color="0562C1"/>
          </w:rPr>
          <w:t>https://www.hbz-</w:t>
        </w:r>
      </w:hyperlink>
      <w:hyperlink r:id="rId8">
        <w:r>
          <w:rPr>
            <w:color w:val="0562C1"/>
            <w:spacing w:val="-2"/>
            <w:sz w:val="20"/>
            <w:u w:val="single" w:color="0562C1"/>
          </w:rPr>
          <w:t>nrw.de/datenschutz</w:t>
        </w:r>
        <w:r>
          <w:rPr>
            <w:spacing w:val="-2"/>
            <w:sz w:val="20"/>
          </w:rPr>
          <w:t>)</w:t>
        </w:r>
      </w:hyperlink>
      <w:r>
        <w:rPr>
          <w:spacing w:val="-2"/>
          <w:sz w:val="20"/>
        </w:rPr>
        <w:t>.</w:t>
      </w:r>
    </w:p>
    <w:p w14:paraId="1DCD4B56" w14:textId="77777777" w:rsidR="000F6B38" w:rsidRDefault="001413D8">
      <w:pPr>
        <w:pStyle w:val="Listenabsatz"/>
        <w:numPr>
          <w:ilvl w:val="0"/>
          <w:numId w:val="3"/>
        </w:numPr>
        <w:tabs>
          <w:tab w:val="left" w:pos="473"/>
          <w:tab w:val="left" w:pos="475"/>
        </w:tabs>
        <w:spacing w:line="259" w:lineRule="auto"/>
        <w:ind w:left="475" w:right="118"/>
        <w:jc w:val="both"/>
        <w:rPr>
          <w:sz w:val="20"/>
        </w:rPr>
      </w:pPr>
      <w:r>
        <w:rPr>
          <w:sz w:val="20"/>
        </w:rPr>
        <w:t>Zugriffsrechte innerhalb des OJS-Systems an interne und externe Mitwirkende werden nur in dem Umfang</w:t>
      </w:r>
      <w:r>
        <w:rPr>
          <w:spacing w:val="-8"/>
          <w:sz w:val="20"/>
        </w:rPr>
        <w:t xml:space="preserve"> </w:t>
      </w:r>
      <w:r>
        <w:rPr>
          <w:sz w:val="20"/>
        </w:rPr>
        <w:t>vergeben,</w:t>
      </w:r>
      <w:r>
        <w:rPr>
          <w:spacing w:val="-7"/>
          <w:sz w:val="20"/>
        </w:rPr>
        <w:t xml:space="preserve"> </w:t>
      </w:r>
      <w:r>
        <w:rPr>
          <w:sz w:val="20"/>
        </w:rPr>
        <w:t>der</w:t>
      </w:r>
      <w:r>
        <w:rPr>
          <w:spacing w:val="-6"/>
          <w:sz w:val="20"/>
        </w:rPr>
        <w:t xml:space="preserve"> </w:t>
      </w:r>
      <w:r>
        <w:rPr>
          <w:sz w:val="20"/>
        </w:rPr>
        <w:t>jeweils</w:t>
      </w:r>
      <w:r>
        <w:rPr>
          <w:spacing w:val="-4"/>
          <w:sz w:val="20"/>
        </w:rPr>
        <w:t xml:space="preserve"> </w:t>
      </w:r>
      <w:r>
        <w:rPr>
          <w:sz w:val="20"/>
        </w:rPr>
        <w:t>zur</w:t>
      </w:r>
      <w:r>
        <w:rPr>
          <w:spacing w:val="-6"/>
          <w:sz w:val="20"/>
        </w:rPr>
        <w:t xml:space="preserve"> </w:t>
      </w:r>
      <w:r>
        <w:rPr>
          <w:sz w:val="20"/>
        </w:rPr>
        <w:t>ordnungsgemäßen</w:t>
      </w:r>
      <w:r>
        <w:rPr>
          <w:spacing w:val="-8"/>
          <w:sz w:val="20"/>
        </w:rPr>
        <w:t xml:space="preserve"> </w:t>
      </w:r>
      <w:r>
        <w:rPr>
          <w:sz w:val="20"/>
        </w:rPr>
        <w:t>Erfüllung</w:t>
      </w:r>
      <w:r>
        <w:rPr>
          <w:spacing w:val="-5"/>
          <w:sz w:val="20"/>
        </w:rPr>
        <w:t xml:space="preserve"> </w:t>
      </w:r>
      <w:r>
        <w:rPr>
          <w:sz w:val="20"/>
        </w:rPr>
        <w:t>der</w:t>
      </w:r>
      <w:r>
        <w:rPr>
          <w:spacing w:val="-6"/>
          <w:sz w:val="20"/>
        </w:rPr>
        <w:t xml:space="preserve"> </w:t>
      </w:r>
      <w:r>
        <w:rPr>
          <w:sz w:val="20"/>
        </w:rPr>
        <w:t>jeweiligen</w:t>
      </w:r>
      <w:r>
        <w:rPr>
          <w:spacing w:val="-5"/>
          <w:sz w:val="20"/>
        </w:rPr>
        <w:t xml:space="preserve"> </w:t>
      </w:r>
      <w:r>
        <w:rPr>
          <w:sz w:val="20"/>
        </w:rPr>
        <w:t>Aufgaben</w:t>
      </w:r>
      <w:r>
        <w:rPr>
          <w:spacing w:val="-5"/>
          <w:sz w:val="20"/>
        </w:rPr>
        <w:t xml:space="preserve"> </w:t>
      </w:r>
      <w:r>
        <w:rPr>
          <w:sz w:val="20"/>
        </w:rPr>
        <w:t>dieser</w:t>
      </w:r>
      <w:r>
        <w:rPr>
          <w:spacing w:val="-6"/>
          <w:sz w:val="20"/>
        </w:rPr>
        <w:t xml:space="preserve"> </w:t>
      </w:r>
      <w:r>
        <w:rPr>
          <w:sz w:val="20"/>
        </w:rPr>
        <w:t>Mitwirkenden notwendig ist.</w:t>
      </w:r>
    </w:p>
    <w:p w14:paraId="67CFE0E1" w14:textId="77777777" w:rsidR="000F6B38" w:rsidRDefault="001413D8">
      <w:pPr>
        <w:pStyle w:val="Listenabsatz"/>
        <w:numPr>
          <w:ilvl w:val="0"/>
          <w:numId w:val="3"/>
        </w:numPr>
        <w:tabs>
          <w:tab w:val="left" w:pos="473"/>
          <w:tab w:val="left" w:pos="475"/>
        </w:tabs>
        <w:spacing w:line="256" w:lineRule="auto"/>
        <w:ind w:left="475" w:right="120"/>
        <w:jc w:val="both"/>
        <w:rPr>
          <w:sz w:val="20"/>
        </w:rPr>
      </w:pPr>
      <w:r>
        <w:rPr>
          <w:sz w:val="20"/>
        </w:rPr>
        <w:t>Das System und die anfallenden Daten werden nicht zur Leistungs- oder Verhaltenskontrolle der Mitarbeiter*innen genutzt. Die anfallenden personenbezogenen Daten werden nicht an Dritte wei</w:t>
      </w:r>
      <w:r>
        <w:rPr>
          <w:spacing w:val="-2"/>
          <w:sz w:val="20"/>
        </w:rPr>
        <w:t>tergegeben.</w:t>
      </w:r>
    </w:p>
    <w:p w14:paraId="2CF3123F" w14:textId="77777777" w:rsidR="000F6B38" w:rsidRDefault="001413D8">
      <w:pPr>
        <w:pStyle w:val="Listenabsatz"/>
        <w:numPr>
          <w:ilvl w:val="0"/>
          <w:numId w:val="3"/>
        </w:numPr>
        <w:tabs>
          <w:tab w:val="left" w:pos="473"/>
          <w:tab w:val="left" w:pos="475"/>
        </w:tabs>
        <w:spacing w:before="3" w:line="259" w:lineRule="auto"/>
        <w:ind w:left="475"/>
        <w:jc w:val="both"/>
        <w:rPr>
          <w:sz w:val="20"/>
        </w:rPr>
      </w:pPr>
      <w:r>
        <w:rPr>
          <w:sz w:val="20"/>
        </w:rPr>
        <w:t>Mitarbeiter*innen, die in OJS personenbezogene Daten verarbeiten oder das System betreuen, werden</w:t>
      </w:r>
      <w:r>
        <w:rPr>
          <w:spacing w:val="-4"/>
          <w:sz w:val="20"/>
        </w:rPr>
        <w:t xml:space="preserve"> </w:t>
      </w:r>
      <w:r>
        <w:rPr>
          <w:sz w:val="20"/>
        </w:rPr>
        <w:t>auf</w:t>
      </w:r>
      <w:r>
        <w:rPr>
          <w:spacing w:val="-4"/>
          <w:sz w:val="20"/>
        </w:rPr>
        <w:t xml:space="preserve"> </w:t>
      </w:r>
      <w:r>
        <w:rPr>
          <w:sz w:val="20"/>
        </w:rPr>
        <w:t>die</w:t>
      </w:r>
      <w:r>
        <w:rPr>
          <w:spacing w:val="-4"/>
          <w:sz w:val="20"/>
        </w:rPr>
        <w:t xml:space="preserve"> </w:t>
      </w:r>
      <w:r>
        <w:rPr>
          <w:sz w:val="20"/>
        </w:rPr>
        <w:t>Verantwortlichkeit</w:t>
      </w:r>
      <w:r>
        <w:rPr>
          <w:spacing w:val="-6"/>
          <w:sz w:val="20"/>
        </w:rPr>
        <w:t xml:space="preserve"> </w:t>
      </w:r>
      <w:r>
        <w:rPr>
          <w:sz w:val="20"/>
        </w:rPr>
        <w:t>zum</w:t>
      </w:r>
      <w:r>
        <w:rPr>
          <w:spacing w:val="-1"/>
          <w:sz w:val="20"/>
        </w:rPr>
        <w:t xml:space="preserve"> </w:t>
      </w:r>
      <w:r>
        <w:rPr>
          <w:sz w:val="20"/>
        </w:rPr>
        <w:t>datenschutzrechtlich</w:t>
      </w:r>
      <w:r>
        <w:rPr>
          <w:spacing w:val="-6"/>
          <w:sz w:val="20"/>
        </w:rPr>
        <w:t xml:space="preserve"> </w:t>
      </w:r>
      <w:r>
        <w:rPr>
          <w:sz w:val="20"/>
        </w:rPr>
        <w:t>einwandfreien</w:t>
      </w:r>
      <w:r>
        <w:rPr>
          <w:spacing w:val="-4"/>
          <w:sz w:val="20"/>
        </w:rPr>
        <w:t xml:space="preserve"> </w:t>
      </w:r>
      <w:r>
        <w:rPr>
          <w:sz w:val="20"/>
        </w:rPr>
        <w:t>Umgang</w:t>
      </w:r>
      <w:r>
        <w:rPr>
          <w:spacing w:val="-6"/>
          <w:sz w:val="20"/>
        </w:rPr>
        <w:t xml:space="preserve"> </w:t>
      </w:r>
      <w:r>
        <w:rPr>
          <w:sz w:val="20"/>
        </w:rPr>
        <w:t>mit</w:t>
      </w:r>
      <w:r>
        <w:rPr>
          <w:spacing w:val="-6"/>
          <w:sz w:val="20"/>
        </w:rPr>
        <w:t xml:space="preserve"> </w:t>
      </w:r>
      <w:r>
        <w:rPr>
          <w:sz w:val="20"/>
        </w:rPr>
        <w:t>diesen</w:t>
      </w:r>
      <w:r>
        <w:rPr>
          <w:spacing w:val="-4"/>
          <w:sz w:val="20"/>
        </w:rPr>
        <w:t xml:space="preserve"> </w:t>
      </w:r>
      <w:r>
        <w:rPr>
          <w:sz w:val="20"/>
        </w:rPr>
        <w:t>Daten und zur Einhaltung der entsprechenden Verpflichtungen hingewiesen.</w:t>
      </w:r>
    </w:p>
    <w:p w14:paraId="040FD40E" w14:textId="77777777" w:rsidR="000F6B38" w:rsidRDefault="001413D8">
      <w:pPr>
        <w:pStyle w:val="Listenabsatz"/>
        <w:numPr>
          <w:ilvl w:val="0"/>
          <w:numId w:val="3"/>
        </w:numPr>
        <w:tabs>
          <w:tab w:val="left" w:pos="473"/>
          <w:tab w:val="left" w:pos="475"/>
        </w:tabs>
        <w:spacing w:line="259" w:lineRule="auto"/>
        <w:ind w:left="475"/>
        <w:jc w:val="both"/>
        <w:rPr>
          <w:sz w:val="20"/>
        </w:rPr>
      </w:pPr>
      <w:r>
        <w:rPr>
          <w:sz w:val="20"/>
        </w:rPr>
        <w:t>Die Parteien werden alle Informationen des anderen Teils während und nach der Beendigung der Kooperation vertraulich behandeln und</w:t>
      </w:r>
      <w:r>
        <w:rPr>
          <w:spacing w:val="-3"/>
          <w:sz w:val="20"/>
        </w:rPr>
        <w:t xml:space="preserve"> </w:t>
      </w:r>
      <w:r>
        <w:rPr>
          <w:sz w:val="20"/>
        </w:rPr>
        <w:t>nicht ohne</w:t>
      </w:r>
      <w:r>
        <w:rPr>
          <w:spacing w:val="-3"/>
          <w:sz w:val="20"/>
        </w:rPr>
        <w:t xml:space="preserve"> </w:t>
      </w:r>
      <w:r>
        <w:rPr>
          <w:sz w:val="20"/>
        </w:rPr>
        <w:t>schriftliche Genehmigung Dritten zur</w:t>
      </w:r>
      <w:r>
        <w:rPr>
          <w:spacing w:val="-2"/>
          <w:sz w:val="20"/>
        </w:rPr>
        <w:t xml:space="preserve"> </w:t>
      </w:r>
      <w:r>
        <w:rPr>
          <w:sz w:val="20"/>
        </w:rPr>
        <w:t>Verfügung stellen. Diese Verpflichtung entfällt, wenn die Informationen der Öffentlichkeit bekannt oder allgemein zugänglich sind.</w:t>
      </w:r>
    </w:p>
    <w:p w14:paraId="6E46D667" w14:textId="77777777" w:rsidR="000F6B38" w:rsidRDefault="000F6B38">
      <w:pPr>
        <w:pStyle w:val="Textkrper"/>
      </w:pPr>
    </w:p>
    <w:p w14:paraId="2E9C2BE6" w14:textId="77777777" w:rsidR="000F6B38" w:rsidRDefault="000F6B38">
      <w:pPr>
        <w:pStyle w:val="Textkrper"/>
        <w:spacing w:before="105"/>
      </w:pPr>
    </w:p>
    <w:p w14:paraId="384CE169" w14:textId="77777777" w:rsidR="000F6B38" w:rsidRDefault="001413D8">
      <w:pPr>
        <w:pStyle w:val="berschrift1"/>
      </w:pPr>
      <w:r>
        <w:t>§</w:t>
      </w:r>
      <w:r>
        <w:rPr>
          <w:spacing w:val="-7"/>
        </w:rPr>
        <w:t xml:space="preserve"> </w:t>
      </w:r>
      <w:r>
        <w:t>9</w:t>
      </w:r>
      <w:r>
        <w:rPr>
          <w:spacing w:val="-5"/>
        </w:rPr>
        <w:t xml:space="preserve"> </w:t>
      </w:r>
      <w:r>
        <w:t>Vertragslaufzeit</w:t>
      </w:r>
      <w:r>
        <w:rPr>
          <w:spacing w:val="-6"/>
        </w:rPr>
        <w:t xml:space="preserve"> </w:t>
      </w:r>
      <w:r>
        <w:t>und</w:t>
      </w:r>
      <w:r>
        <w:rPr>
          <w:spacing w:val="-6"/>
        </w:rPr>
        <w:t xml:space="preserve"> </w:t>
      </w:r>
      <w:r>
        <w:rPr>
          <w:spacing w:val="-2"/>
        </w:rPr>
        <w:t>Kündigung</w:t>
      </w:r>
    </w:p>
    <w:p w14:paraId="78703E3A" w14:textId="77777777" w:rsidR="000F6B38" w:rsidRDefault="001413D8">
      <w:pPr>
        <w:pStyle w:val="Listenabsatz"/>
        <w:numPr>
          <w:ilvl w:val="0"/>
          <w:numId w:val="2"/>
        </w:numPr>
        <w:tabs>
          <w:tab w:val="left" w:pos="473"/>
        </w:tabs>
        <w:spacing w:before="178"/>
        <w:ind w:left="473" w:right="0" w:hanging="358"/>
        <w:jc w:val="both"/>
        <w:rPr>
          <w:sz w:val="20"/>
        </w:rPr>
      </w:pPr>
      <w:r>
        <w:rPr>
          <w:sz w:val="20"/>
        </w:rPr>
        <w:t>Diese</w:t>
      </w:r>
      <w:r>
        <w:rPr>
          <w:spacing w:val="-6"/>
          <w:sz w:val="20"/>
        </w:rPr>
        <w:t xml:space="preserve"> </w:t>
      </w:r>
      <w:r>
        <w:rPr>
          <w:sz w:val="20"/>
        </w:rPr>
        <w:t>Vereinbarung</w:t>
      </w:r>
      <w:r>
        <w:rPr>
          <w:spacing w:val="-8"/>
          <w:sz w:val="20"/>
        </w:rPr>
        <w:t xml:space="preserve"> </w:t>
      </w:r>
      <w:r>
        <w:rPr>
          <w:sz w:val="20"/>
        </w:rPr>
        <w:t>tritt</w:t>
      </w:r>
      <w:r>
        <w:rPr>
          <w:spacing w:val="-8"/>
          <w:sz w:val="20"/>
        </w:rPr>
        <w:t xml:space="preserve"> </w:t>
      </w:r>
      <w:r>
        <w:rPr>
          <w:sz w:val="20"/>
        </w:rPr>
        <w:t>mit</w:t>
      </w:r>
      <w:r>
        <w:rPr>
          <w:spacing w:val="-7"/>
          <w:sz w:val="20"/>
        </w:rPr>
        <w:t xml:space="preserve"> </w:t>
      </w:r>
      <w:r>
        <w:rPr>
          <w:sz w:val="20"/>
        </w:rPr>
        <w:t>Unterzeichnung</w:t>
      </w:r>
      <w:r>
        <w:rPr>
          <w:spacing w:val="-8"/>
          <w:sz w:val="20"/>
        </w:rPr>
        <w:t xml:space="preserve"> </w:t>
      </w:r>
      <w:r>
        <w:rPr>
          <w:sz w:val="20"/>
        </w:rPr>
        <w:t>der</w:t>
      </w:r>
      <w:r>
        <w:rPr>
          <w:spacing w:val="-7"/>
          <w:sz w:val="20"/>
        </w:rPr>
        <w:t xml:space="preserve"> </w:t>
      </w:r>
      <w:r>
        <w:rPr>
          <w:sz w:val="20"/>
        </w:rPr>
        <w:t>Parteien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Kraft.</w:t>
      </w:r>
    </w:p>
    <w:p w14:paraId="0510230C" w14:textId="77777777" w:rsidR="000F6B38" w:rsidRDefault="001413D8">
      <w:pPr>
        <w:pStyle w:val="Listenabsatz"/>
        <w:numPr>
          <w:ilvl w:val="0"/>
          <w:numId w:val="2"/>
        </w:numPr>
        <w:tabs>
          <w:tab w:val="left" w:pos="473"/>
          <w:tab w:val="left" w:pos="475"/>
        </w:tabs>
        <w:spacing w:before="20" w:line="256" w:lineRule="auto"/>
        <w:jc w:val="both"/>
        <w:rPr>
          <w:sz w:val="20"/>
        </w:rPr>
      </w:pPr>
      <w:r>
        <w:rPr>
          <w:sz w:val="20"/>
        </w:rPr>
        <w:t>Beide</w:t>
      </w:r>
      <w:r>
        <w:rPr>
          <w:spacing w:val="-14"/>
          <w:sz w:val="20"/>
        </w:rPr>
        <w:t xml:space="preserve"> </w:t>
      </w:r>
      <w:r>
        <w:rPr>
          <w:sz w:val="20"/>
        </w:rPr>
        <w:t>Vertragspartner</w:t>
      </w:r>
      <w:r>
        <w:rPr>
          <w:spacing w:val="-14"/>
          <w:sz w:val="20"/>
        </w:rPr>
        <w:t xml:space="preserve"> </w:t>
      </w:r>
      <w:r>
        <w:rPr>
          <w:sz w:val="20"/>
        </w:rPr>
        <w:t>können</w:t>
      </w:r>
      <w:r>
        <w:rPr>
          <w:spacing w:val="-14"/>
          <w:sz w:val="20"/>
        </w:rPr>
        <w:t xml:space="preserve"> </w:t>
      </w:r>
      <w:r>
        <w:rPr>
          <w:sz w:val="20"/>
        </w:rPr>
        <w:t>den</w:t>
      </w:r>
      <w:r>
        <w:rPr>
          <w:spacing w:val="-14"/>
          <w:sz w:val="20"/>
        </w:rPr>
        <w:t xml:space="preserve"> </w:t>
      </w:r>
      <w:r>
        <w:rPr>
          <w:sz w:val="20"/>
        </w:rPr>
        <w:t>Vertrag</w:t>
      </w:r>
      <w:r>
        <w:rPr>
          <w:spacing w:val="-14"/>
          <w:sz w:val="20"/>
        </w:rPr>
        <w:t xml:space="preserve"> </w:t>
      </w:r>
      <w:r>
        <w:rPr>
          <w:sz w:val="20"/>
        </w:rPr>
        <w:t>ohne</w:t>
      </w:r>
      <w:r>
        <w:rPr>
          <w:spacing w:val="-13"/>
          <w:sz w:val="20"/>
        </w:rPr>
        <w:t xml:space="preserve"> </w:t>
      </w:r>
      <w:r>
        <w:rPr>
          <w:sz w:val="20"/>
        </w:rPr>
        <w:t>Angabe</w:t>
      </w:r>
      <w:r>
        <w:rPr>
          <w:spacing w:val="-14"/>
          <w:sz w:val="20"/>
        </w:rPr>
        <w:t xml:space="preserve"> </w:t>
      </w:r>
      <w:r>
        <w:rPr>
          <w:sz w:val="20"/>
        </w:rPr>
        <w:t>von</w:t>
      </w:r>
      <w:r>
        <w:rPr>
          <w:spacing w:val="-14"/>
          <w:sz w:val="20"/>
        </w:rPr>
        <w:t xml:space="preserve"> </w:t>
      </w:r>
      <w:r>
        <w:rPr>
          <w:sz w:val="20"/>
        </w:rPr>
        <w:t>Gründen</w:t>
      </w:r>
      <w:r>
        <w:rPr>
          <w:spacing w:val="-14"/>
          <w:sz w:val="20"/>
        </w:rPr>
        <w:t xml:space="preserve"> </w:t>
      </w:r>
      <w:r>
        <w:rPr>
          <w:sz w:val="20"/>
        </w:rPr>
        <w:t>mit</w:t>
      </w:r>
      <w:r>
        <w:rPr>
          <w:spacing w:val="-14"/>
          <w:sz w:val="20"/>
        </w:rPr>
        <w:t xml:space="preserve"> </w:t>
      </w:r>
      <w:r>
        <w:rPr>
          <w:sz w:val="20"/>
        </w:rPr>
        <w:t>einer</w:t>
      </w:r>
      <w:r>
        <w:rPr>
          <w:spacing w:val="-13"/>
          <w:sz w:val="20"/>
        </w:rPr>
        <w:t xml:space="preserve"> </w:t>
      </w:r>
      <w:r>
        <w:rPr>
          <w:sz w:val="20"/>
        </w:rPr>
        <w:t>Frist</w:t>
      </w:r>
      <w:r>
        <w:rPr>
          <w:spacing w:val="-14"/>
          <w:sz w:val="20"/>
        </w:rPr>
        <w:t xml:space="preserve"> </w:t>
      </w:r>
      <w:r>
        <w:rPr>
          <w:sz w:val="20"/>
        </w:rPr>
        <w:t>von</w:t>
      </w:r>
      <w:r>
        <w:rPr>
          <w:spacing w:val="-14"/>
          <w:sz w:val="20"/>
        </w:rPr>
        <w:t xml:space="preserve"> </w:t>
      </w:r>
      <w:r>
        <w:rPr>
          <w:sz w:val="20"/>
        </w:rPr>
        <w:t>6</w:t>
      </w:r>
      <w:r>
        <w:rPr>
          <w:spacing w:val="-13"/>
          <w:sz w:val="20"/>
        </w:rPr>
        <w:t xml:space="preserve"> </w:t>
      </w:r>
      <w:r>
        <w:rPr>
          <w:sz w:val="20"/>
        </w:rPr>
        <w:t>Monaten zum Ende der Vertragslaufzeit schriftlich kündigen.</w:t>
      </w:r>
    </w:p>
    <w:p w14:paraId="571D2D18" w14:textId="77777777" w:rsidR="000F6B38" w:rsidRDefault="001413D8">
      <w:pPr>
        <w:pStyle w:val="Listenabsatz"/>
        <w:numPr>
          <w:ilvl w:val="0"/>
          <w:numId w:val="2"/>
        </w:numPr>
        <w:tabs>
          <w:tab w:val="left" w:pos="473"/>
          <w:tab w:val="left" w:pos="475"/>
        </w:tabs>
        <w:spacing w:before="4" w:line="259" w:lineRule="auto"/>
        <w:jc w:val="both"/>
        <w:rPr>
          <w:sz w:val="20"/>
        </w:rPr>
      </w:pPr>
      <w:r>
        <w:rPr>
          <w:sz w:val="20"/>
        </w:rPr>
        <w:t>Bei</w:t>
      </w:r>
      <w:r>
        <w:rPr>
          <w:spacing w:val="-3"/>
          <w:sz w:val="20"/>
        </w:rPr>
        <w:t xml:space="preserve"> </w:t>
      </w:r>
      <w:r>
        <w:rPr>
          <w:sz w:val="20"/>
        </w:rPr>
        <w:t>Verstößen</w:t>
      </w:r>
      <w:r>
        <w:rPr>
          <w:spacing w:val="-7"/>
          <w:sz w:val="20"/>
        </w:rPr>
        <w:t xml:space="preserve"> </w:t>
      </w:r>
      <w:r>
        <w:rPr>
          <w:sz w:val="20"/>
        </w:rPr>
        <w:t>gegen</w:t>
      </w:r>
      <w:r>
        <w:rPr>
          <w:spacing w:val="-4"/>
          <w:sz w:val="20"/>
        </w:rPr>
        <w:t xml:space="preserve"> </w:t>
      </w:r>
      <w:r>
        <w:rPr>
          <w:sz w:val="20"/>
        </w:rPr>
        <w:t>die</w:t>
      </w:r>
      <w:r>
        <w:rPr>
          <w:spacing w:val="-4"/>
          <w:sz w:val="20"/>
        </w:rPr>
        <w:t xml:space="preserve"> </w:t>
      </w:r>
      <w:r>
        <w:rPr>
          <w:sz w:val="20"/>
        </w:rPr>
        <w:t>wissenschaftliche</w:t>
      </w:r>
      <w:r>
        <w:rPr>
          <w:spacing w:val="-4"/>
          <w:sz w:val="20"/>
        </w:rPr>
        <w:t xml:space="preserve"> </w:t>
      </w:r>
      <w:r>
        <w:rPr>
          <w:sz w:val="20"/>
        </w:rPr>
        <w:t>Integrität</w:t>
      </w:r>
      <w:r>
        <w:rPr>
          <w:spacing w:val="-4"/>
          <w:sz w:val="20"/>
        </w:rPr>
        <w:t xml:space="preserve"> </w:t>
      </w:r>
      <w:r>
        <w:rPr>
          <w:sz w:val="20"/>
        </w:rPr>
        <w:t>und</w:t>
      </w:r>
      <w:r>
        <w:rPr>
          <w:spacing w:val="-4"/>
          <w:sz w:val="20"/>
        </w:rPr>
        <w:t xml:space="preserve"> </w:t>
      </w:r>
      <w:r>
        <w:rPr>
          <w:sz w:val="20"/>
        </w:rPr>
        <w:t>bei</w:t>
      </w:r>
      <w:r>
        <w:rPr>
          <w:spacing w:val="-7"/>
          <w:sz w:val="20"/>
        </w:rPr>
        <w:t xml:space="preserve"> </w:t>
      </w:r>
      <w:r>
        <w:rPr>
          <w:sz w:val="20"/>
        </w:rPr>
        <w:t>der</w:t>
      </w:r>
      <w:r>
        <w:rPr>
          <w:spacing w:val="-3"/>
          <w:sz w:val="20"/>
        </w:rPr>
        <w:t xml:space="preserve"> </w:t>
      </w:r>
      <w:r>
        <w:rPr>
          <w:sz w:val="20"/>
        </w:rPr>
        <w:t>Veröffentlichung</w:t>
      </w:r>
      <w:r>
        <w:rPr>
          <w:spacing w:val="-2"/>
          <w:sz w:val="20"/>
        </w:rPr>
        <w:t xml:space="preserve"> </w:t>
      </w:r>
      <w:r>
        <w:rPr>
          <w:sz w:val="20"/>
        </w:rPr>
        <w:t>von</w:t>
      </w:r>
      <w:r>
        <w:rPr>
          <w:spacing w:val="-4"/>
          <w:sz w:val="20"/>
        </w:rPr>
        <w:t xml:space="preserve"> </w:t>
      </w:r>
      <w:r>
        <w:rPr>
          <w:sz w:val="20"/>
        </w:rPr>
        <w:t>Inhalten,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die dem guten Ruf der </w:t>
      </w:r>
      <w:r w:rsidR="00233E52" w:rsidRPr="00730354">
        <w:rPr>
          <w:sz w:val="20"/>
          <w:highlight w:val="yellow"/>
        </w:rPr>
        <w:t>Hochschule …</w:t>
      </w:r>
      <w:r w:rsidR="00233E52">
        <w:rPr>
          <w:spacing w:val="-5"/>
          <w:sz w:val="20"/>
        </w:rPr>
        <w:t xml:space="preserve"> </w:t>
      </w:r>
      <w:r>
        <w:rPr>
          <w:sz w:val="20"/>
        </w:rPr>
        <w:t xml:space="preserve">schaden könnten, kann die </w:t>
      </w:r>
      <w:r w:rsidR="00233E52" w:rsidRPr="00730354">
        <w:rPr>
          <w:sz w:val="20"/>
          <w:highlight w:val="yellow"/>
        </w:rPr>
        <w:t>Hochschule …</w:t>
      </w:r>
      <w:r w:rsidR="00233E52">
        <w:rPr>
          <w:spacing w:val="-5"/>
          <w:sz w:val="20"/>
        </w:rPr>
        <w:t xml:space="preserve"> </w:t>
      </w:r>
      <w:r>
        <w:rPr>
          <w:sz w:val="20"/>
        </w:rPr>
        <w:t xml:space="preserve">die Veröffentlichung der betreffenden Zeitschrift über OJS </w:t>
      </w:r>
      <w:r w:rsidR="00233E52" w:rsidRPr="00730354">
        <w:rPr>
          <w:sz w:val="20"/>
          <w:highlight w:val="yellow"/>
        </w:rPr>
        <w:t>Hochschule …</w:t>
      </w:r>
      <w:r w:rsidR="00233E52">
        <w:rPr>
          <w:spacing w:val="-5"/>
          <w:sz w:val="20"/>
        </w:rPr>
        <w:t xml:space="preserve"> </w:t>
      </w:r>
      <w:r>
        <w:rPr>
          <w:sz w:val="20"/>
        </w:rPr>
        <w:t xml:space="preserve">fristlos kündigen. Der </w:t>
      </w:r>
      <w:r w:rsidR="00233E52" w:rsidRPr="00730354">
        <w:rPr>
          <w:sz w:val="20"/>
          <w:highlight w:val="yellow"/>
        </w:rPr>
        <w:t>Hochschule …</w:t>
      </w:r>
      <w:r w:rsidR="00233E52">
        <w:rPr>
          <w:spacing w:val="-5"/>
          <w:sz w:val="20"/>
        </w:rPr>
        <w:t xml:space="preserve"> </w:t>
      </w:r>
      <w:r>
        <w:rPr>
          <w:sz w:val="20"/>
        </w:rPr>
        <w:t>steht ferner ein Recht</w:t>
      </w:r>
      <w:r>
        <w:rPr>
          <w:spacing w:val="-3"/>
          <w:sz w:val="20"/>
        </w:rPr>
        <w:t xml:space="preserve"> </w:t>
      </w:r>
      <w:r>
        <w:rPr>
          <w:sz w:val="20"/>
        </w:rPr>
        <w:t>zur</w:t>
      </w:r>
      <w:r>
        <w:rPr>
          <w:spacing w:val="-4"/>
          <w:sz w:val="20"/>
        </w:rPr>
        <w:t xml:space="preserve"> </w:t>
      </w:r>
      <w:r>
        <w:rPr>
          <w:sz w:val="20"/>
        </w:rPr>
        <w:t>fristlosen</w:t>
      </w:r>
      <w:r>
        <w:rPr>
          <w:spacing w:val="-3"/>
          <w:sz w:val="20"/>
        </w:rPr>
        <w:t xml:space="preserve"> </w:t>
      </w:r>
      <w:r>
        <w:rPr>
          <w:sz w:val="20"/>
        </w:rPr>
        <w:t>Kündigung</w:t>
      </w:r>
      <w:r>
        <w:rPr>
          <w:spacing w:val="-5"/>
          <w:sz w:val="20"/>
        </w:rPr>
        <w:t xml:space="preserve"> </w:t>
      </w:r>
      <w:r>
        <w:rPr>
          <w:sz w:val="20"/>
        </w:rPr>
        <w:t>des</w:t>
      </w:r>
      <w:r>
        <w:rPr>
          <w:spacing w:val="-4"/>
          <w:sz w:val="20"/>
        </w:rPr>
        <w:t xml:space="preserve"> </w:t>
      </w:r>
      <w:r>
        <w:rPr>
          <w:sz w:val="20"/>
        </w:rPr>
        <w:t>Vertrages</w:t>
      </w:r>
      <w:r>
        <w:rPr>
          <w:spacing w:val="-1"/>
          <w:sz w:val="20"/>
        </w:rPr>
        <w:t xml:space="preserve"> </w:t>
      </w:r>
      <w:r>
        <w:rPr>
          <w:sz w:val="20"/>
        </w:rPr>
        <w:t>zu,</w:t>
      </w:r>
      <w:r>
        <w:rPr>
          <w:spacing w:val="-3"/>
          <w:sz w:val="20"/>
        </w:rPr>
        <w:t xml:space="preserve"> </w:t>
      </w:r>
      <w:r>
        <w:rPr>
          <w:sz w:val="20"/>
        </w:rPr>
        <w:t>wenn</w:t>
      </w:r>
      <w:r>
        <w:rPr>
          <w:spacing w:val="-5"/>
          <w:sz w:val="20"/>
        </w:rPr>
        <w:t xml:space="preserve"> </w:t>
      </w:r>
      <w:r>
        <w:rPr>
          <w:sz w:val="20"/>
        </w:rPr>
        <w:t>die</w:t>
      </w:r>
      <w:r>
        <w:rPr>
          <w:spacing w:val="-5"/>
          <w:sz w:val="20"/>
        </w:rPr>
        <w:t xml:space="preserve"> </w:t>
      </w:r>
      <w:r>
        <w:rPr>
          <w:sz w:val="20"/>
        </w:rPr>
        <w:t>Zeitschrift</w:t>
      </w:r>
      <w:r>
        <w:rPr>
          <w:spacing w:val="-5"/>
          <w:sz w:val="20"/>
        </w:rPr>
        <w:t xml:space="preserve"> </w:t>
      </w:r>
      <w:r>
        <w:rPr>
          <w:sz w:val="20"/>
        </w:rPr>
        <w:t>extremistische,</w:t>
      </w:r>
      <w:r>
        <w:rPr>
          <w:spacing w:val="-5"/>
          <w:sz w:val="20"/>
        </w:rPr>
        <w:t xml:space="preserve"> </w:t>
      </w:r>
      <w:r>
        <w:rPr>
          <w:sz w:val="20"/>
        </w:rPr>
        <w:t xml:space="preserve">verfassungsfeindliche, gewaltverherrlichende oder pornografische Inhalte aufweist. In diesen Fällen ist die </w:t>
      </w:r>
      <w:r w:rsidR="00233E52" w:rsidRPr="00730354">
        <w:rPr>
          <w:sz w:val="20"/>
          <w:highlight w:val="yellow"/>
        </w:rPr>
        <w:t>Hochschule …</w:t>
      </w:r>
      <w:r w:rsidR="00233E52">
        <w:rPr>
          <w:spacing w:val="-5"/>
          <w:sz w:val="20"/>
        </w:rPr>
        <w:t xml:space="preserve"> </w:t>
      </w:r>
      <w:r>
        <w:rPr>
          <w:sz w:val="20"/>
        </w:rPr>
        <w:t xml:space="preserve">berechtigt, die Zeitschrift ohne Vorankündigung aus OJS </w:t>
      </w:r>
      <w:r w:rsidR="00233E52" w:rsidRPr="00730354">
        <w:rPr>
          <w:sz w:val="20"/>
          <w:highlight w:val="yellow"/>
        </w:rPr>
        <w:t>Hochschule …</w:t>
      </w:r>
      <w:r w:rsidR="00233E52">
        <w:rPr>
          <w:spacing w:val="-5"/>
          <w:sz w:val="20"/>
        </w:rPr>
        <w:t xml:space="preserve"> </w:t>
      </w:r>
      <w:r>
        <w:rPr>
          <w:sz w:val="20"/>
        </w:rPr>
        <w:t>zu entfernen.</w:t>
      </w:r>
    </w:p>
    <w:p w14:paraId="1557D23B" w14:textId="77777777" w:rsidR="000F6B38" w:rsidRDefault="000F6B38">
      <w:pPr>
        <w:pStyle w:val="Textkrper"/>
      </w:pPr>
    </w:p>
    <w:p w14:paraId="6528D31C" w14:textId="77777777" w:rsidR="000F6B38" w:rsidRDefault="000F6B38">
      <w:pPr>
        <w:pStyle w:val="Textkrper"/>
        <w:spacing w:before="107"/>
      </w:pPr>
    </w:p>
    <w:p w14:paraId="6A37C36B" w14:textId="77777777" w:rsidR="000F6B38" w:rsidRDefault="001413D8">
      <w:pPr>
        <w:pStyle w:val="berschrift1"/>
      </w:pPr>
      <w:r>
        <w:t>§</w:t>
      </w:r>
      <w:r>
        <w:rPr>
          <w:spacing w:val="-4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rPr>
          <w:spacing w:val="-2"/>
        </w:rPr>
        <w:t>Schlussbestimmung</w:t>
      </w:r>
    </w:p>
    <w:p w14:paraId="7850CF70" w14:textId="77777777" w:rsidR="000F6B38" w:rsidRDefault="001413D8">
      <w:pPr>
        <w:pStyle w:val="Listenabsatz"/>
        <w:numPr>
          <w:ilvl w:val="0"/>
          <w:numId w:val="1"/>
        </w:numPr>
        <w:tabs>
          <w:tab w:val="left" w:pos="473"/>
          <w:tab w:val="left" w:pos="475"/>
        </w:tabs>
        <w:spacing w:before="178" w:line="259" w:lineRule="auto"/>
        <w:jc w:val="both"/>
        <w:rPr>
          <w:sz w:val="20"/>
        </w:rPr>
      </w:pPr>
      <w:r>
        <w:rPr>
          <w:sz w:val="20"/>
        </w:rPr>
        <w:t>Änderungen, Nebenabreden und Ergänzungen zu dieser Kooperationsvereinbarung bedürfen der Schriftform. Dies gilt auch für die Änderung dieser Klausel, sowie des Schrifterfordernisses selbst. Die</w:t>
      </w:r>
      <w:r>
        <w:rPr>
          <w:spacing w:val="-11"/>
          <w:sz w:val="20"/>
        </w:rPr>
        <w:t xml:space="preserve"> </w:t>
      </w:r>
      <w:r>
        <w:rPr>
          <w:sz w:val="20"/>
        </w:rPr>
        <w:t>Schriftform</w:t>
      </w:r>
      <w:r>
        <w:rPr>
          <w:spacing w:val="-9"/>
          <w:sz w:val="20"/>
        </w:rPr>
        <w:t xml:space="preserve"> </w:t>
      </w:r>
      <w:r>
        <w:rPr>
          <w:sz w:val="20"/>
        </w:rPr>
        <w:t>im</w:t>
      </w:r>
      <w:r>
        <w:rPr>
          <w:spacing w:val="-9"/>
          <w:sz w:val="20"/>
        </w:rPr>
        <w:t xml:space="preserve"> </w:t>
      </w:r>
      <w:r>
        <w:rPr>
          <w:sz w:val="20"/>
        </w:rPr>
        <w:t>Sinne</w:t>
      </w:r>
      <w:r>
        <w:rPr>
          <w:spacing w:val="-11"/>
          <w:sz w:val="20"/>
        </w:rPr>
        <w:t xml:space="preserve"> </w:t>
      </w:r>
      <w:r>
        <w:rPr>
          <w:sz w:val="20"/>
        </w:rPr>
        <w:t>dieser</w:t>
      </w:r>
      <w:r>
        <w:rPr>
          <w:spacing w:val="-11"/>
          <w:sz w:val="20"/>
        </w:rPr>
        <w:t xml:space="preserve"> </w:t>
      </w:r>
      <w:r>
        <w:rPr>
          <w:sz w:val="20"/>
        </w:rPr>
        <w:t>Kooperationsvereinbarung</w:t>
      </w:r>
      <w:r>
        <w:rPr>
          <w:spacing w:val="-12"/>
          <w:sz w:val="20"/>
        </w:rPr>
        <w:t xml:space="preserve"> </w:t>
      </w:r>
      <w:r>
        <w:rPr>
          <w:sz w:val="20"/>
        </w:rPr>
        <w:t>umfasst</w:t>
      </w:r>
      <w:r>
        <w:rPr>
          <w:spacing w:val="-12"/>
          <w:sz w:val="20"/>
        </w:rPr>
        <w:t xml:space="preserve"> </w:t>
      </w:r>
      <w:r>
        <w:rPr>
          <w:sz w:val="20"/>
        </w:rPr>
        <w:t>auch</w:t>
      </w:r>
      <w:r>
        <w:rPr>
          <w:spacing w:val="-12"/>
          <w:sz w:val="20"/>
        </w:rPr>
        <w:t xml:space="preserve"> </w:t>
      </w:r>
      <w:r>
        <w:rPr>
          <w:sz w:val="20"/>
        </w:rPr>
        <w:t>die</w:t>
      </w:r>
      <w:r>
        <w:rPr>
          <w:spacing w:val="-12"/>
          <w:sz w:val="20"/>
        </w:rPr>
        <w:t xml:space="preserve"> </w:t>
      </w:r>
      <w:r>
        <w:rPr>
          <w:sz w:val="20"/>
        </w:rPr>
        <w:t>Benutzung</w:t>
      </w:r>
      <w:r>
        <w:rPr>
          <w:spacing w:val="-11"/>
          <w:sz w:val="20"/>
        </w:rPr>
        <w:t xml:space="preserve"> </w:t>
      </w:r>
      <w:r>
        <w:rPr>
          <w:sz w:val="20"/>
        </w:rPr>
        <w:t>von</w:t>
      </w:r>
      <w:r>
        <w:rPr>
          <w:spacing w:val="-11"/>
          <w:sz w:val="20"/>
        </w:rPr>
        <w:t xml:space="preserve"> </w:t>
      </w:r>
      <w:r>
        <w:rPr>
          <w:sz w:val="20"/>
        </w:rPr>
        <w:t>E-Mail, soweit in der Kooperationsvereinbarung nicht abweichend vereinbart.</w:t>
      </w:r>
    </w:p>
    <w:p w14:paraId="4F32E749" w14:textId="0C5866AE" w:rsidR="000F6B38" w:rsidRDefault="001413D8">
      <w:pPr>
        <w:pStyle w:val="Listenabsatz"/>
        <w:numPr>
          <w:ilvl w:val="0"/>
          <w:numId w:val="1"/>
        </w:numPr>
        <w:tabs>
          <w:tab w:val="left" w:pos="472"/>
          <w:tab w:val="left" w:pos="475"/>
        </w:tabs>
        <w:spacing w:line="256" w:lineRule="auto"/>
        <w:ind w:right="118" w:hanging="361"/>
        <w:jc w:val="both"/>
        <w:rPr>
          <w:sz w:val="20"/>
        </w:rPr>
      </w:pPr>
      <w:r>
        <w:rPr>
          <w:sz w:val="20"/>
        </w:rPr>
        <w:t xml:space="preserve">Die Kooperationsvereinbarung und ihre Auslegung unterliegen dem Recht der Bundesrepublik Deutschland. Als Gerichtsstand für alle Streitigkeiten aus oder im Zusammenhang mit dieser Kooperationsvereinbarung wird </w:t>
      </w:r>
      <w:r w:rsidR="00874197" w:rsidRPr="00874197">
        <w:rPr>
          <w:sz w:val="20"/>
          <w:highlight w:val="yellow"/>
        </w:rPr>
        <w:t>Standort H</w:t>
      </w:r>
      <w:r w:rsidR="00874197" w:rsidRPr="00730354">
        <w:rPr>
          <w:sz w:val="20"/>
          <w:highlight w:val="yellow"/>
        </w:rPr>
        <w:t>ochschule …</w:t>
      </w:r>
      <w:r w:rsidR="00874197">
        <w:rPr>
          <w:spacing w:val="-5"/>
          <w:sz w:val="20"/>
        </w:rPr>
        <w:t xml:space="preserve"> </w:t>
      </w:r>
      <w:r>
        <w:rPr>
          <w:sz w:val="20"/>
        </w:rPr>
        <w:t xml:space="preserve"> vereinbart.</w:t>
      </w:r>
    </w:p>
    <w:p w14:paraId="6EDFAF10" w14:textId="77777777" w:rsidR="000F6B38" w:rsidRDefault="001413D8">
      <w:pPr>
        <w:pStyle w:val="Listenabsatz"/>
        <w:numPr>
          <w:ilvl w:val="0"/>
          <w:numId w:val="1"/>
        </w:numPr>
        <w:tabs>
          <w:tab w:val="left" w:pos="473"/>
          <w:tab w:val="left" w:pos="475"/>
        </w:tabs>
        <w:spacing w:before="6" w:line="259" w:lineRule="auto"/>
        <w:ind w:right="119"/>
        <w:jc w:val="both"/>
        <w:rPr>
          <w:sz w:val="20"/>
        </w:rPr>
      </w:pPr>
      <w:r>
        <w:rPr>
          <w:sz w:val="20"/>
        </w:rPr>
        <w:lastRenderedPageBreak/>
        <w:t>Sollten</w:t>
      </w:r>
      <w:r>
        <w:rPr>
          <w:spacing w:val="-14"/>
          <w:sz w:val="20"/>
        </w:rPr>
        <w:t xml:space="preserve"> </w:t>
      </w:r>
      <w:r>
        <w:rPr>
          <w:sz w:val="20"/>
        </w:rPr>
        <w:t>eine</w:t>
      </w:r>
      <w:r>
        <w:rPr>
          <w:spacing w:val="-14"/>
          <w:sz w:val="20"/>
        </w:rPr>
        <w:t xml:space="preserve"> </w:t>
      </w:r>
      <w:r>
        <w:rPr>
          <w:sz w:val="20"/>
        </w:rPr>
        <w:t>oder</w:t>
      </w:r>
      <w:r>
        <w:rPr>
          <w:spacing w:val="-13"/>
          <w:sz w:val="20"/>
        </w:rPr>
        <w:t xml:space="preserve"> </w:t>
      </w:r>
      <w:r>
        <w:rPr>
          <w:sz w:val="20"/>
        </w:rPr>
        <w:t>mehrere</w:t>
      </w:r>
      <w:r>
        <w:rPr>
          <w:spacing w:val="-14"/>
          <w:sz w:val="20"/>
        </w:rPr>
        <w:t xml:space="preserve"> </w:t>
      </w:r>
      <w:r>
        <w:rPr>
          <w:sz w:val="20"/>
        </w:rPr>
        <w:t>Bestimmungen</w:t>
      </w:r>
      <w:r>
        <w:rPr>
          <w:spacing w:val="-14"/>
          <w:sz w:val="20"/>
        </w:rPr>
        <w:t xml:space="preserve"> </w:t>
      </w:r>
      <w:r>
        <w:rPr>
          <w:sz w:val="20"/>
        </w:rPr>
        <w:t>dieser</w:t>
      </w:r>
      <w:r>
        <w:rPr>
          <w:spacing w:val="-13"/>
          <w:sz w:val="20"/>
        </w:rPr>
        <w:t xml:space="preserve"> </w:t>
      </w:r>
      <w:r>
        <w:rPr>
          <w:sz w:val="20"/>
        </w:rPr>
        <w:t>Kooperationsvereinbarung</w:t>
      </w:r>
      <w:r>
        <w:rPr>
          <w:spacing w:val="-14"/>
          <w:sz w:val="20"/>
        </w:rPr>
        <w:t xml:space="preserve"> </w:t>
      </w:r>
      <w:r>
        <w:rPr>
          <w:sz w:val="20"/>
        </w:rPr>
        <w:t>ganz</w:t>
      </w:r>
      <w:r>
        <w:rPr>
          <w:spacing w:val="-14"/>
          <w:sz w:val="20"/>
        </w:rPr>
        <w:t xml:space="preserve"> </w:t>
      </w:r>
      <w:r>
        <w:rPr>
          <w:sz w:val="20"/>
        </w:rPr>
        <w:t>oder</w:t>
      </w:r>
      <w:r>
        <w:rPr>
          <w:spacing w:val="-13"/>
          <w:sz w:val="20"/>
        </w:rPr>
        <w:t xml:space="preserve"> </w:t>
      </w:r>
      <w:r>
        <w:rPr>
          <w:sz w:val="20"/>
        </w:rPr>
        <w:t>teilweise</w:t>
      </w:r>
      <w:r>
        <w:rPr>
          <w:spacing w:val="-11"/>
          <w:sz w:val="20"/>
        </w:rPr>
        <w:t xml:space="preserve"> </w:t>
      </w:r>
      <w:r>
        <w:rPr>
          <w:sz w:val="20"/>
        </w:rPr>
        <w:t>ungültig oder unwirksam sein</w:t>
      </w:r>
      <w:r>
        <w:rPr>
          <w:spacing w:val="-3"/>
          <w:sz w:val="20"/>
        </w:rPr>
        <w:t xml:space="preserve"> </w:t>
      </w:r>
      <w:r>
        <w:rPr>
          <w:sz w:val="20"/>
        </w:rPr>
        <w:t>oder werden, so</w:t>
      </w:r>
      <w:r>
        <w:rPr>
          <w:spacing w:val="-1"/>
          <w:sz w:val="20"/>
        </w:rPr>
        <w:t xml:space="preserve"> </w:t>
      </w:r>
      <w:r>
        <w:rPr>
          <w:sz w:val="20"/>
        </w:rPr>
        <w:t>wird</w:t>
      </w:r>
      <w:r>
        <w:rPr>
          <w:spacing w:val="-3"/>
          <w:sz w:val="20"/>
        </w:rPr>
        <w:t xml:space="preserve"> </w:t>
      </w:r>
      <w:r>
        <w:rPr>
          <w:sz w:val="20"/>
        </w:rPr>
        <w:t>dadurch</w:t>
      </w:r>
      <w:r>
        <w:rPr>
          <w:spacing w:val="-3"/>
          <w:sz w:val="20"/>
        </w:rPr>
        <w:t xml:space="preserve"> </w:t>
      </w:r>
      <w:r>
        <w:rPr>
          <w:sz w:val="20"/>
        </w:rPr>
        <w:t>die Gültigkeit</w:t>
      </w:r>
      <w:r>
        <w:rPr>
          <w:spacing w:val="-1"/>
          <w:sz w:val="20"/>
        </w:rPr>
        <w:t xml:space="preserve"> </w:t>
      </w:r>
      <w:r>
        <w:rPr>
          <w:sz w:val="20"/>
        </w:rPr>
        <w:t>der</w:t>
      </w:r>
      <w:r>
        <w:rPr>
          <w:spacing w:val="-2"/>
          <w:sz w:val="20"/>
        </w:rPr>
        <w:t xml:space="preserve"> </w:t>
      </w:r>
      <w:r>
        <w:rPr>
          <w:sz w:val="20"/>
        </w:rPr>
        <w:t>Kooperationsvereinbarung insgesamt und der übrigen Bestimmungen der Kooperationsvereinbarung nicht berührt.</w:t>
      </w:r>
    </w:p>
    <w:p w14:paraId="78E81F70" w14:textId="6A008A7D" w:rsidR="000F6B38" w:rsidRPr="00841C47" w:rsidRDefault="001413D8" w:rsidP="00841C47">
      <w:pPr>
        <w:pStyle w:val="Listenabsatz"/>
        <w:numPr>
          <w:ilvl w:val="0"/>
          <w:numId w:val="1"/>
        </w:numPr>
        <w:tabs>
          <w:tab w:val="left" w:pos="473"/>
          <w:tab w:val="left" w:pos="475"/>
        </w:tabs>
        <w:spacing w:before="147" w:line="259" w:lineRule="auto"/>
        <w:ind w:right="116"/>
        <w:jc w:val="both"/>
      </w:pPr>
      <w:r>
        <w:rPr>
          <w:sz w:val="20"/>
        </w:rPr>
        <w:t>Eine unwirksame oder ungültige Bestimmung gilt als durch diejenige wirksame Regelung ersetzt, die dem mit der unwirksamen Bestimmung beabsichtigten Zweck möglichst nahekommt. Entsprechendes gilt für etwaige Vertragslücken</w:t>
      </w:r>
      <w:r w:rsidR="00233E52">
        <w:rPr>
          <w:sz w:val="20"/>
        </w:rPr>
        <w:t>.</w:t>
      </w:r>
    </w:p>
    <w:p w14:paraId="31CDBB26" w14:textId="6244F5AD" w:rsidR="00841C47" w:rsidRDefault="00841C47" w:rsidP="00841C47">
      <w:pPr>
        <w:tabs>
          <w:tab w:val="left" w:pos="473"/>
          <w:tab w:val="left" w:pos="475"/>
        </w:tabs>
        <w:spacing w:before="147" w:line="259" w:lineRule="auto"/>
        <w:ind w:right="116"/>
        <w:jc w:val="both"/>
      </w:pPr>
    </w:p>
    <w:p w14:paraId="0A91D567" w14:textId="77777777" w:rsidR="00841C47" w:rsidRDefault="00841C47" w:rsidP="00841C47">
      <w:pPr>
        <w:tabs>
          <w:tab w:val="left" w:pos="473"/>
          <w:tab w:val="left" w:pos="475"/>
        </w:tabs>
        <w:spacing w:before="147" w:line="259" w:lineRule="auto"/>
        <w:ind w:right="116"/>
        <w:jc w:val="both"/>
      </w:pPr>
    </w:p>
    <w:p w14:paraId="7C0B151A" w14:textId="77777777" w:rsidR="000F6B38" w:rsidRDefault="001413D8">
      <w:pPr>
        <w:tabs>
          <w:tab w:val="left" w:pos="5780"/>
        </w:tabs>
        <w:spacing w:line="20" w:lineRule="exact"/>
        <w:ind w:left="116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288029C8" wp14:editId="57CFB133">
                <wp:extent cx="2330450" cy="8255"/>
                <wp:effectExtent l="9525" t="0" r="3175" b="1269"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330450" cy="8255"/>
                          <a:chOff x="0" y="0"/>
                          <a:chExt cx="2330450" cy="8255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3984"/>
                            <a:ext cx="23304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30450">
                                <a:moveTo>
                                  <a:pt x="0" y="0"/>
                                </a:moveTo>
                                <a:lnTo>
                                  <a:pt x="2329862" y="0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921916" id="Group 6" o:spid="_x0000_s1026" style="width:183.5pt;height:.65pt;mso-position-horizontal-relative:char;mso-position-vertical-relative:line" coordsize="2330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">
                <v:shape id="Graphic 7" o:spid="_x0000_s1027" style="position:absolute;top:39;width:23304;height:13;visibility:visible;mso-wrap-style:square;v-text-anchor:top" coordsize="23304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" path="m,l2329862,e" filled="f" strokeweight=".22133mm">
                  <v:path arrowok="t"/>
                </v:shape>
                <w10:anchorlock/>
              </v:group>
            </w:pict>
          </mc:Fallback>
        </mc:AlternateContent>
      </w:r>
      <w:r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 wp14:anchorId="55CDDFAC" wp14:editId="560AA3C6">
                <wp:extent cx="2118360" cy="8255"/>
                <wp:effectExtent l="9525" t="0" r="0" b="1269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118360" cy="8255"/>
                          <a:chOff x="0" y="0"/>
                          <a:chExt cx="2118360" cy="825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3984"/>
                            <a:ext cx="2118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8360">
                                <a:moveTo>
                                  <a:pt x="0" y="0"/>
                                </a:moveTo>
                                <a:lnTo>
                                  <a:pt x="2118089" y="0"/>
                                </a:lnTo>
                              </a:path>
                            </a:pathLst>
                          </a:custGeom>
                          <a:ln w="796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4C57EC" id="Group 8" o:spid="_x0000_s1026" style="width:166.8pt;height:.65pt;mso-position-horizontal-relative:char;mso-position-vertical-relative:line" coordsize="2118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">
                <v:shape id="Graphic 9" o:spid="_x0000_s1027" style="position:absolute;top:39;width:21183;height:13;visibility:visible;mso-wrap-style:square;v-text-anchor:top" coordsize="211836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" path="m,l2118089,e" filled="f" strokeweight=".22133mm">
                  <v:path arrowok="t"/>
                </v:shape>
                <w10:anchorlock/>
              </v:group>
            </w:pict>
          </mc:Fallback>
        </mc:AlternateContent>
      </w:r>
    </w:p>
    <w:p w14:paraId="50358BBE" w14:textId="77777777" w:rsidR="000F6B38" w:rsidRDefault="001413D8">
      <w:pPr>
        <w:tabs>
          <w:tab w:val="left" w:pos="5779"/>
        </w:tabs>
        <w:spacing w:before="167"/>
        <w:ind w:left="116"/>
        <w:rPr>
          <w:i/>
          <w:sz w:val="20"/>
        </w:rPr>
      </w:pPr>
      <w:r>
        <w:rPr>
          <w:i/>
          <w:sz w:val="20"/>
        </w:rPr>
        <w:t>(Ort,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sz w:val="20"/>
        </w:rPr>
        <w:t>Datum)</w:t>
      </w:r>
      <w:r>
        <w:rPr>
          <w:i/>
          <w:sz w:val="20"/>
        </w:rPr>
        <w:tab/>
        <w:t>(Ort,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sz w:val="20"/>
        </w:rPr>
        <w:t>Datum)</w:t>
      </w:r>
    </w:p>
    <w:p w14:paraId="035CF80F" w14:textId="77777777" w:rsidR="00841C47" w:rsidRDefault="00841C47">
      <w:pPr>
        <w:pStyle w:val="Textkrper"/>
        <w:spacing w:before="218"/>
        <w:rPr>
          <w:i/>
        </w:rPr>
      </w:pPr>
    </w:p>
    <w:p w14:paraId="349B5BDE" w14:textId="17B484F2" w:rsidR="000F6B38" w:rsidRDefault="001413D8">
      <w:pPr>
        <w:pStyle w:val="Textkrper"/>
        <w:spacing w:before="218"/>
        <w:rPr>
          <w:i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7139B80C" wp14:editId="4E568B63">
                <wp:simplePos x="0" y="0"/>
                <wp:positionH relativeFrom="page">
                  <wp:posOffset>898780</wp:posOffset>
                </wp:positionH>
                <wp:positionV relativeFrom="paragraph">
                  <wp:posOffset>300307</wp:posOffset>
                </wp:positionV>
                <wp:extent cx="2330450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304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30450">
                              <a:moveTo>
                                <a:pt x="0" y="0"/>
                              </a:moveTo>
                              <a:lnTo>
                                <a:pt x="2329862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3FF4E0" id="Graphic 10" o:spid="_x0000_s1026" style="position:absolute;margin-left:70.75pt;margin-top:23.65pt;width:183.5pt;height: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304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" path="m,l2329862,e" filled="f" strokeweight=".22133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692E2583" wp14:editId="2A61F68C">
                <wp:simplePos x="0" y="0"/>
                <wp:positionH relativeFrom="page">
                  <wp:posOffset>4495453</wp:posOffset>
                </wp:positionH>
                <wp:positionV relativeFrom="paragraph">
                  <wp:posOffset>300307</wp:posOffset>
                </wp:positionV>
                <wp:extent cx="2118360" cy="1270"/>
                <wp:effectExtent l="0" t="0" r="0" b="0"/>
                <wp:wrapTopAndBottom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360">
                              <a:moveTo>
                                <a:pt x="0" y="0"/>
                              </a:moveTo>
                              <a:lnTo>
                                <a:pt x="2118089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3D1058" id="Graphic 11" o:spid="_x0000_s1026" style="position:absolute;margin-left:353.95pt;margin-top:23.65pt;width:166.8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3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" path="m,l2118089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472021F3" w14:textId="09286777" w:rsidR="000F6B38" w:rsidRDefault="001413D8">
      <w:pPr>
        <w:pStyle w:val="Textkrper"/>
        <w:tabs>
          <w:tab w:val="left" w:pos="5779"/>
        </w:tabs>
        <w:spacing w:before="180"/>
        <w:ind w:left="115"/>
      </w:pPr>
      <w:r>
        <w:rPr>
          <w:spacing w:val="-2"/>
        </w:rPr>
        <w:t>Herausgeber*innen</w:t>
      </w:r>
      <w:r>
        <w:tab/>
        <w:t>Kanzler</w:t>
      </w:r>
      <w:r>
        <w:rPr>
          <w:spacing w:val="-6"/>
        </w:rPr>
        <w:t xml:space="preserve"> </w:t>
      </w:r>
      <w:r>
        <w:t>der</w:t>
      </w:r>
      <w:r>
        <w:rPr>
          <w:spacing w:val="-5"/>
        </w:rPr>
        <w:t xml:space="preserve"> </w:t>
      </w:r>
      <w:r w:rsidR="00874197" w:rsidRPr="00730354">
        <w:rPr>
          <w:highlight w:val="yellow"/>
        </w:rPr>
        <w:t>Hochschule …</w:t>
      </w:r>
    </w:p>
    <w:p w14:paraId="36C33A00" w14:textId="5D470080" w:rsidR="000F6B38" w:rsidRDefault="001413D8">
      <w:pPr>
        <w:pStyle w:val="Textkrper"/>
        <w:tabs>
          <w:tab w:val="left" w:pos="5778"/>
        </w:tabs>
        <w:spacing w:before="178"/>
        <w:ind w:left="115"/>
      </w:pPr>
      <w:r>
        <w:t>(ggf.</w:t>
      </w:r>
      <w:r>
        <w:rPr>
          <w:spacing w:val="-7"/>
        </w:rPr>
        <w:t xml:space="preserve"> </w:t>
      </w:r>
      <w:r>
        <w:rPr>
          <w:spacing w:val="-2"/>
        </w:rPr>
        <w:t>Fachgesellschaft)</w:t>
      </w:r>
      <w:r>
        <w:tab/>
      </w:r>
      <w:r w:rsidR="00874197" w:rsidRPr="00730354">
        <w:rPr>
          <w:highlight w:val="yellow"/>
        </w:rPr>
        <w:t>Hochschule …</w:t>
      </w:r>
    </w:p>
    <w:sectPr w:rsidR="000F6B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10" w:h="16840"/>
      <w:pgMar w:top="1840" w:right="1300" w:bottom="1200" w:left="1300" w:header="938" w:footer="10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7AD02C" w14:textId="77777777" w:rsidR="005602D3" w:rsidRDefault="005602D3">
      <w:r>
        <w:separator/>
      </w:r>
    </w:p>
  </w:endnote>
  <w:endnote w:type="continuationSeparator" w:id="0">
    <w:p w14:paraId="2BEAD4AE" w14:textId="77777777" w:rsidR="005602D3" w:rsidRDefault="00560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9E56FF" w14:textId="77777777" w:rsidR="003E3598" w:rsidRDefault="003E359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60394C" w14:textId="77777777" w:rsidR="000F6B38" w:rsidRDefault="001413D8">
    <w:pPr>
      <w:pStyle w:val="Textkrper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3AD8368E" wp14:editId="13B1C19A">
              <wp:simplePos x="0" y="0"/>
              <wp:positionH relativeFrom="page">
                <wp:posOffset>3706367</wp:posOffset>
              </wp:positionH>
              <wp:positionV relativeFrom="page">
                <wp:posOffset>9917473</wp:posOffset>
              </wp:positionV>
              <wp:extent cx="159385" cy="16700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938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92DD40" w14:textId="77777777" w:rsidR="000F6B38" w:rsidRDefault="001413D8">
                          <w:pPr>
                            <w:pStyle w:val="Textkrper"/>
                            <w:spacing w:before="12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D8368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91.85pt;margin-top:780.9pt;width:12.55pt;height:13.1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" filled="f" stroked="f">
              <v:textbox inset="0,0,0,0">
                <w:txbxContent>
                  <w:p w14:paraId="1292DD40" w14:textId="77777777" w:rsidR="000F6B38" w:rsidRDefault="001413D8">
                    <w:pPr>
                      <w:pStyle w:val="Textkrper"/>
                      <w:spacing w:before="12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D84142" w14:textId="77777777" w:rsidR="003E3598" w:rsidRDefault="003E359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9E584A" w14:textId="77777777" w:rsidR="005602D3" w:rsidRDefault="005602D3">
      <w:r>
        <w:separator/>
      </w:r>
    </w:p>
  </w:footnote>
  <w:footnote w:type="continuationSeparator" w:id="0">
    <w:p w14:paraId="4F878645" w14:textId="77777777" w:rsidR="005602D3" w:rsidRDefault="005602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784ECD" w14:textId="77777777" w:rsidR="003E3598" w:rsidRDefault="003E359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62497993"/>
      <w:docPartObj>
        <w:docPartGallery w:val="Watermarks"/>
        <w:docPartUnique/>
      </w:docPartObj>
    </w:sdtPr>
    <w:sdtContent>
      <w:p w14:paraId="4B6E96AB" w14:textId="5E7702F6" w:rsidR="000F6B38" w:rsidRDefault="003E3598">
        <w:pPr>
          <w:pStyle w:val="Textkrper"/>
          <w:spacing w:line="14" w:lineRule="auto"/>
        </w:pPr>
        <w:r>
          <w:pict w14:anchorId="5C55CD6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50" type="#_x0000_t136" style="position:absolute;margin-left:0;margin-top:0;width:412.4pt;height:247.45pt;rotation:315;z-index:-251654144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ENTWURF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46A4C1" w14:textId="77777777" w:rsidR="003E3598" w:rsidRDefault="003E359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4F1863"/>
    <w:multiLevelType w:val="hybridMultilevel"/>
    <w:tmpl w:val="7A9C5070"/>
    <w:lvl w:ilvl="0" w:tplc="588683C6">
      <w:start w:val="1"/>
      <w:numFmt w:val="decimal"/>
      <w:lvlText w:val="%1."/>
      <w:lvlJc w:val="left"/>
      <w:pPr>
        <w:ind w:left="473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E8CC7D08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248A446A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18249506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AD32EF96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F80CB15C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AEE63440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F0020FB4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CC00AC08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1" w15:restartNumberingAfterBreak="0">
    <w:nsid w:val="274F406C"/>
    <w:multiLevelType w:val="hybridMultilevel"/>
    <w:tmpl w:val="4E5A4DBE"/>
    <w:lvl w:ilvl="0" w:tplc="FC8A0450">
      <w:start w:val="1"/>
      <w:numFmt w:val="decimal"/>
      <w:lvlText w:val="%1."/>
      <w:lvlJc w:val="left"/>
      <w:pPr>
        <w:ind w:left="473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B2DAC1BC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E3107A80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0DB4F670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B71AFA9E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30B62AE8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5B7E4F46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866A3B82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4C26D526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2" w15:restartNumberingAfterBreak="0">
    <w:nsid w:val="29734C9D"/>
    <w:multiLevelType w:val="hybridMultilevel"/>
    <w:tmpl w:val="D98A08AE"/>
    <w:lvl w:ilvl="0" w:tplc="6772E65C">
      <w:start w:val="1"/>
      <w:numFmt w:val="decimal"/>
      <w:lvlText w:val="%1."/>
      <w:lvlJc w:val="left"/>
      <w:pPr>
        <w:ind w:left="474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E30E2B54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AFFAB9E4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EEEA4324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3FBED0DE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7F58E106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56569DDE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F85205A8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42E6E4C6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3" w15:restartNumberingAfterBreak="0">
    <w:nsid w:val="51741E68"/>
    <w:multiLevelType w:val="hybridMultilevel"/>
    <w:tmpl w:val="6AA6C752"/>
    <w:lvl w:ilvl="0" w:tplc="0944B412">
      <w:start w:val="1"/>
      <w:numFmt w:val="decimal"/>
      <w:lvlText w:val="%1."/>
      <w:lvlJc w:val="left"/>
      <w:pPr>
        <w:ind w:left="474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A91AB4B2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9FC285B8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4DECD83A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BEAEA46C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6ECABC7C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5F08475A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CE5AD2B4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E018AC8E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4" w15:restartNumberingAfterBreak="0">
    <w:nsid w:val="64921003"/>
    <w:multiLevelType w:val="hybridMultilevel"/>
    <w:tmpl w:val="0DBE8C06"/>
    <w:lvl w:ilvl="0" w:tplc="39A60A3A">
      <w:start w:val="1"/>
      <w:numFmt w:val="decimal"/>
      <w:lvlText w:val="%1."/>
      <w:lvlJc w:val="left"/>
      <w:pPr>
        <w:ind w:left="476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B31E20F2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64AC74DC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C026050E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6444EDC0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A61C309A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E4AC1EC8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37263778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835032F4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5" w15:restartNumberingAfterBreak="0">
    <w:nsid w:val="69970C23"/>
    <w:multiLevelType w:val="hybridMultilevel"/>
    <w:tmpl w:val="772C4372"/>
    <w:lvl w:ilvl="0" w:tplc="FDF405BA">
      <w:start w:val="1"/>
      <w:numFmt w:val="decimal"/>
      <w:lvlText w:val="%1."/>
      <w:lvlJc w:val="left"/>
      <w:pPr>
        <w:ind w:left="475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33B8A272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718C92DE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B9CAEE0C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F0F45B2C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395CF712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3442211A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260CF0D6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FD4AAFAC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6" w15:restartNumberingAfterBreak="0">
    <w:nsid w:val="6DBE51E7"/>
    <w:multiLevelType w:val="hybridMultilevel"/>
    <w:tmpl w:val="C9A8BC9A"/>
    <w:lvl w:ilvl="0" w:tplc="08D07EF6">
      <w:start w:val="1"/>
      <w:numFmt w:val="decimal"/>
      <w:lvlText w:val="%1."/>
      <w:lvlJc w:val="left"/>
      <w:pPr>
        <w:ind w:left="475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16481B64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3F90DBB6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7CCC2F16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BF34A81C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EA4C1B6A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248A2808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17602C64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667C3E00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7" w15:restartNumberingAfterBreak="0">
    <w:nsid w:val="76CC44C7"/>
    <w:multiLevelType w:val="hybridMultilevel"/>
    <w:tmpl w:val="7CB25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B211F5"/>
    <w:multiLevelType w:val="hybridMultilevel"/>
    <w:tmpl w:val="53CC4074"/>
    <w:lvl w:ilvl="0" w:tplc="2A381766">
      <w:start w:val="1"/>
      <w:numFmt w:val="decimal"/>
      <w:lvlText w:val="%1."/>
      <w:lvlJc w:val="left"/>
      <w:pPr>
        <w:ind w:left="473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E7066DE6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9A4837F8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A732D02E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11A2EC44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ACA26384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181439FE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2B7C8E16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7800248E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abstractNum w:abstractNumId="9" w15:restartNumberingAfterBreak="0">
    <w:nsid w:val="7DCC4D3D"/>
    <w:multiLevelType w:val="hybridMultilevel"/>
    <w:tmpl w:val="CE144C58"/>
    <w:lvl w:ilvl="0" w:tplc="48984F62">
      <w:start w:val="1"/>
      <w:numFmt w:val="decimal"/>
      <w:lvlText w:val="%1."/>
      <w:lvlJc w:val="left"/>
      <w:pPr>
        <w:ind w:left="475" w:hanging="36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de-DE" w:eastAsia="en-US" w:bidi="ar-SA"/>
      </w:rPr>
    </w:lvl>
    <w:lvl w:ilvl="1" w:tplc="DA6E6A58">
      <w:numFmt w:val="bullet"/>
      <w:lvlText w:val="•"/>
      <w:lvlJc w:val="left"/>
      <w:pPr>
        <w:ind w:left="1362" w:hanging="360"/>
      </w:pPr>
      <w:rPr>
        <w:rFonts w:hint="default"/>
        <w:lang w:val="de-DE" w:eastAsia="en-US" w:bidi="ar-SA"/>
      </w:rPr>
    </w:lvl>
    <w:lvl w:ilvl="2" w:tplc="4B4C2D00">
      <w:numFmt w:val="bullet"/>
      <w:lvlText w:val="•"/>
      <w:lvlJc w:val="left"/>
      <w:pPr>
        <w:ind w:left="2245" w:hanging="360"/>
      </w:pPr>
      <w:rPr>
        <w:rFonts w:hint="default"/>
        <w:lang w:val="de-DE" w:eastAsia="en-US" w:bidi="ar-SA"/>
      </w:rPr>
    </w:lvl>
    <w:lvl w:ilvl="3" w:tplc="D0525D28">
      <w:numFmt w:val="bullet"/>
      <w:lvlText w:val="•"/>
      <w:lvlJc w:val="left"/>
      <w:pPr>
        <w:ind w:left="3127" w:hanging="360"/>
      </w:pPr>
      <w:rPr>
        <w:rFonts w:hint="default"/>
        <w:lang w:val="de-DE" w:eastAsia="en-US" w:bidi="ar-SA"/>
      </w:rPr>
    </w:lvl>
    <w:lvl w:ilvl="4" w:tplc="4B8E143C">
      <w:numFmt w:val="bullet"/>
      <w:lvlText w:val="•"/>
      <w:lvlJc w:val="left"/>
      <w:pPr>
        <w:ind w:left="4010" w:hanging="360"/>
      </w:pPr>
      <w:rPr>
        <w:rFonts w:hint="default"/>
        <w:lang w:val="de-DE" w:eastAsia="en-US" w:bidi="ar-SA"/>
      </w:rPr>
    </w:lvl>
    <w:lvl w:ilvl="5" w:tplc="C9AEB94C">
      <w:numFmt w:val="bullet"/>
      <w:lvlText w:val="•"/>
      <w:lvlJc w:val="left"/>
      <w:pPr>
        <w:ind w:left="4893" w:hanging="360"/>
      </w:pPr>
      <w:rPr>
        <w:rFonts w:hint="default"/>
        <w:lang w:val="de-DE" w:eastAsia="en-US" w:bidi="ar-SA"/>
      </w:rPr>
    </w:lvl>
    <w:lvl w:ilvl="6" w:tplc="0744133C">
      <w:numFmt w:val="bullet"/>
      <w:lvlText w:val="•"/>
      <w:lvlJc w:val="left"/>
      <w:pPr>
        <w:ind w:left="5775" w:hanging="360"/>
      </w:pPr>
      <w:rPr>
        <w:rFonts w:hint="default"/>
        <w:lang w:val="de-DE" w:eastAsia="en-US" w:bidi="ar-SA"/>
      </w:rPr>
    </w:lvl>
    <w:lvl w:ilvl="7" w:tplc="381AC3DC">
      <w:numFmt w:val="bullet"/>
      <w:lvlText w:val="•"/>
      <w:lvlJc w:val="left"/>
      <w:pPr>
        <w:ind w:left="6658" w:hanging="360"/>
      </w:pPr>
      <w:rPr>
        <w:rFonts w:hint="default"/>
        <w:lang w:val="de-DE" w:eastAsia="en-US" w:bidi="ar-SA"/>
      </w:rPr>
    </w:lvl>
    <w:lvl w:ilvl="8" w:tplc="414C5568">
      <w:numFmt w:val="bullet"/>
      <w:lvlText w:val="•"/>
      <w:lvlJc w:val="left"/>
      <w:pPr>
        <w:ind w:left="7541" w:hanging="360"/>
      </w:pPr>
      <w:rPr>
        <w:rFonts w:hint="default"/>
        <w:lang w:val="de-DE" w:eastAsia="en-US" w:bidi="ar-SA"/>
      </w:rPr>
    </w:lvl>
  </w:abstractNum>
  <w:num w:numId="1">
    <w:abstractNumId w:val="6"/>
  </w:num>
  <w:num w:numId="2">
    <w:abstractNumId w:val="9"/>
  </w:num>
  <w:num w:numId="3">
    <w:abstractNumId w:val="4"/>
  </w:num>
  <w:num w:numId="4">
    <w:abstractNumId w:val="0"/>
  </w:num>
  <w:num w:numId="5">
    <w:abstractNumId w:val="1"/>
  </w:num>
  <w:num w:numId="6">
    <w:abstractNumId w:val="5"/>
  </w:num>
  <w:num w:numId="7">
    <w:abstractNumId w:val="8"/>
  </w:num>
  <w:num w:numId="8">
    <w:abstractNumId w:val="3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B38"/>
    <w:rsid w:val="00013DC3"/>
    <w:rsid w:val="000F6B38"/>
    <w:rsid w:val="001413D8"/>
    <w:rsid w:val="00233E52"/>
    <w:rsid w:val="00243365"/>
    <w:rsid w:val="003E3598"/>
    <w:rsid w:val="005602D3"/>
    <w:rsid w:val="00730354"/>
    <w:rsid w:val="00841C47"/>
    <w:rsid w:val="00874197"/>
    <w:rsid w:val="00D80B72"/>
    <w:rsid w:val="00FC5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2F87843"/>
  <w15:docId w15:val="{DE0710A5-63FE-4EDD-B52E-E7EE4BC39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paragraph" w:styleId="berschrift1">
    <w:name w:val="heading 1"/>
    <w:basedOn w:val="Standard"/>
    <w:uiPriority w:val="9"/>
    <w:qFormat/>
    <w:pPr>
      <w:ind w:left="115"/>
      <w:outlineLvl w:val="0"/>
    </w:pPr>
    <w:rPr>
      <w:b/>
      <w:bCs/>
      <w:sz w:val="20"/>
      <w:szCs w:val="20"/>
    </w:rPr>
  </w:style>
  <w:style w:type="paragraph" w:styleId="berschrift2">
    <w:name w:val="heading 2"/>
    <w:basedOn w:val="Standard"/>
    <w:uiPriority w:val="9"/>
    <w:unhideWhenUsed/>
    <w:qFormat/>
    <w:pPr>
      <w:ind w:right="122"/>
      <w:outlineLvl w:val="1"/>
    </w:pPr>
    <w:rPr>
      <w:b/>
      <w:bCs/>
      <w:i/>
      <w:i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0"/>
      <w:szCs w:val="20"/>
    </w:rPr>
  </w:style>
  <w:style w:type="paragraph" w:styleId="Titel">
    <w:name w:val="Title"/>
    <w:basedOn w:val="Standard"/>
    <w:uiPriority w:val="10"/>
    <w:qFormat/>
    <w:pPr>
      <w:spacing w:before="82"/>
      <w:ind w:left="1913" w:right="1915"/>
      <w:jc w:val="center"/>
    </w:pPr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  <w:pPr>
      <w:ind w:left="475" w:right="117" w:hanging="360"/>
      <w:jc w:val="both"/>
    </w:pPr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73035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30354"/>
    <w:rPr>
      <w:rFonts w:ascii="Arial" w:eastAsia="Arial" w:hAnsi="Arial" w:cs="Arial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73035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30354"/>
    <w:rPr>
      <w:rFonts w:ascii="Arial" w:eastAsia="Arial" w:hAnsi="Arial" w:cs="Arial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303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3035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30354"/>
    <w:rPr>
      <w:rFonts w:ascii="Arial" w:eastAsia="Arial" w:hAnsi="Arial" w:cs="Arial"/>
      <w:sz w:val="20"/>
      <w:szCs w:val="20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303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30354"/>
    <w:rPr>
      <w:rFonts w:ascii="Arial" w:eastAsia="Arial" w:hAnsi="Arial" w:cs="Arial"/>
      <w:b/>
      <w:bCs/>
      <w:sz w:val="20"/>
      <w:szCs w:val="2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035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0354"/>
    <w:rPr>
      <w:rFonts w:ascii="Segoe UI" w:eastAsia="Arial" w:hAnsi="Segoe UI" w:cs="Segoe UI"/>
      <w:sz w:val="18"/>
      <w:szCs w:val="18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bz-nrw.de/datenschutz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hbz-nrw.de/datenschutz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1570</Words>
  <Characters>8951</Characters>
  <Application>Microsoft Office Word</Application>
  <DocSecurity>0</DocSecurity>
  <Lines>74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Uhlenbrock</dc:creator>
  <dc:description/>
  <cp:lastModifiedBy>voget</cp:lastModifiedBy>
  <cp:revision>2</cp:revision>
  <dcterms:created xsi:type="dcterms:W3CDTF">2025-02-03T14:28:00Z</dcterms:created>
  <dcterms:modified xsi:type="dcterms:W3CDTF">2025-02-03T14:28:00Z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2023-10-26T00:00:00Z</vt:filetime>
  </property>
  <property fmtid="{D5CDD505-2E9C-101B-9397-08002B2CF9AE}" pid="3" name="Creator">
    <vt:lpwstr>Acrobat PDFMaker 23 für Word</vt:lpwstr>
  </property>
  <property fmtid="{D5CDD505-2E9C-101B-9397-08002B2CF9AE}" pid="4" name="LastSaved">
    <vt:filetime>2025-01-31T00:00:00Z</vt:filetime>
  </property>
  <property fmtid="{D5CDD505-2E9C-101B-9397-08002B2CF9AE}" pid="5" name="Producer">
    <vt:lpwstr>Adobe PDF Library 23.6.136</vt:lpwstr>
  </property>
  <property fmtid="{D5CDD505-2E9C-101B-9397-08002B2CF9AE}" pid="6" name="SourceModified">
    <vt:lpwstr>D:20231026092301</vt:lpwstr>
  </property>
</Properties>
</file>