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4A94" w:rsidRPr="00E3566B" w:rsidRDefault="003F63CC" w:rsidP="003A4A94">
      <w:pPr>
        <w:pBdr>
          <w:bottom w:val="single" w:sz="4" w:space="1" w:color="auto"/>
        </w:pBdr>
        <w:tabs>
          <w:tab w:val="right" w:pos="9072"/>
        </w:tabs>
        <w:rPr>
          <w:szCs w:val="18"/>
        </w:rPr>
      </w:pPr>
      <w:r w:rsidRPr="003F63CC">
        <w:rPr>
          <w:rFonts w:cs="Arial"/>
          <w:bCs/>
          <w:szCs w:val="18"/>
        </w:rPr>
        <w:t>AWB-R01-sih-Jubilaen</w:t>
      </w:r>
      <w:r>
        <w:rPr>
          <w:rFonts w:cs="Arial"/>
          <w:b/>
          <w:bCs/>
          <w:szCs w:val="18"/>
        </w:rPr>
        <w:t xml:space="preserve"> </w:t>
      </w:r>
      <w:r w:rsidR="00271C9D">
        <w:rPr>
          <w:rFonts w:cs="Arial"/>
          <w:b/>
          <w:bCs/>
          <w:szCs w:val="18"/>
        </w:rPr>
        <w:t xml:space="preserve">         </w:t>
      </w:r>
      <w:r w:rsidR="003A4A94">
        <w:rPr>
          <w:rFonts w:cs="Arial"/>
          <w:b/>
          <w:bCs/>
          <w:szCs w:val="18"/>
        </w:rPr>
        <w:t>Historische Einzelereignisse</w:t>
      </w:r>
      <w:r w:rsidR="00A87A75">
        <w:rPr>
          <w:rFonts w:cs="Arial"/>
          <w:b/>
          <w:bCs/>
          <w:szCs w:val="18"/>
        </w:rPr>
        <w:t xml:space="preserve"> - Jubiläen</w:t>
      </w:r>
      <w:r w:rsidR="003A4A94" w:rsidRPr="00E3566B">
        <w:rPr>
          <w:b/>
          <w:bCs/>
          <w:szCs w:val="18"/>
        </w:rPr>
        <w:tab/>
      </w:r>
      <w:proofErr w:type="spellStart"/>
      <w:r w:rsidR="003A4A94">
        <w:rPr>
          <w:b/>
          <w:bCs/>
          <w:szCs w:val="18"/>
        </w:rPr>
        <w:t>sih</w:t>
      </w:r>
      <w:proofErr w:type="spellEnd"/>
    </w:p>
    <w:p w:rsidR="003A4A94" w:rsidRDefault="003A4A94" w:rsidP="003A4A94">
      <w:pPr>
        <w:tabs>
          <w:tab w:val="left" w:pos="1845"/>
        </w:tabs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5"/>
        <w:gridCol w:w="7473"/>
      </w:tblGrid>
      <w:tr w:rsidR="003A4A94" w:rsidRPr="00F1255E" w:rsidTr="004D75CF">
        <w:tc>
          <w:tcPr>
            <w:tcW w:w="977" w:type="pct"/>
          </w:tcPr>
          <w:p w:rsidR="003A4A94" w:rsidRPr="00F1255E" w:rsidRDefault="003A4A94" w:rsidP="009D7378">
            <w:pPr>
              <w:spacing w:after="0" w:line="260" w:lineRule="exact"/>
              <w:rPr>
                <w:b/>
                <w:szCs w:val="18"/>
              </w:rPr>
            </w:pPr>
            <w:r w:rsidRPr="00F1255E">
              <w:rPr>
                <w:b/>
                <w:szCs w:val="18"/>
              </w:rPr>
              <w:t>Thema</w:t>
            </w:r>
          </w:p>
        </w:tc>
        <w:tc>
          <w:tcPr>
            <w:tcW w:w="4023" w:type="pct"/>
          </w:tcPr>
          <w:p w:rsidR="003A4A94" w:rsidRPr="00F1255E" w:rsidRDefault="003A4A94" w:rsidP="009D7378">
            <w:pPr>
              <w:spacing w:after="0" w:line="260" w:lineRule="exact"/>
              <w:rPr>
                <w:b/>
                <w:szCs w:val="18"/>
              </w:rPr>
            </w:pPr>
            <w:r>
              <w:rPr>
                <w:b/>
                <w:szCs w:val="18"/>
              </w:rPr>
              <w:t>Jubiläen</w:t>
            </w:r>
          </w:p>
        </w:tc>
      </w:tr>
      <w:tr w:rsidR="003A4A94" w:rsidRPr="00F1255E" w:rsidTr="004D75CF">
        <w:tc>
          <w:tcPr>
            <w:tcW w:w="977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ÜR</w:t>
            </w:r>
          </w:p>
        </w:tc>
        <w:tc>
          <w:tcPr>
            <w:tcW w:w="4023" w:type="pct"/>
          </w:tcPr>
          <w:p w:rsidR="003A4A94" w:rsidRPr="00F1255E" w:rsidRDefault="00DB756E" w:rsidP="009D7378">
            <w:pPr>
              <w:spacing w:after="0" w:line="260" w:lineRule="exact"/>
              <w:rPr>
                <w:szCs w:val="18"/>
              </w:rPr>
            </w:pPr>
            <w:hyperlink r:id="rId8" w:history="1">
              <w:r w:rsidR="003A4A94" w:rsidRPr="00F1255E">
                <w:rPr>
                  <w:rStyle w:val="Hyperlink"/>
                  <w:szCs w:val="18"/>
                </w:rPr>
                <w:t>R1</w:t>
              </w:r>
            </w:hyperlink>
          </w:p>
          <w:p w:rsidR="003A4A94" w:rsidRPr="00F1255E" w:rsidRDefault="00DB756E" w:rsidP="009D7378">
            <w:pPr>
              <w:spacing w:after="0" w:line="260" w:lineRule="exact"/>
              <w:rPr>
                <w:szCs w:val="18"/>
              </w:rPr>
            </w:pPr>
            <w:hyperlink r:id="rId9" w:history="1">
              <w:r w:rsidR="003A4A94" w:rsidRPr="00F1255E">
                <w:rPr>
                  <w:rStyle w:val="Hyperlink"/>
                  <w:szCs w:val="18"/>
                </w:rPr>
                <w:t>R8</w:t>
              </w:r>
            </w:hyperlink>
            <w:r w:rsidR="003A4A94" w:rsidRPr="00F1255E">
              <w:rPr>
                <w:szCs w:val="18"/>
              </w:rPr>
              <w:t xml:space="preserve"> (für den MO)</w:t>
            </w:r>
          </w:p>
        </w:tc>
      </w:tr>
      <w:tr w:rsidR="003A4A94" w:rsidRPr="00F1255E" w:rsidTr="004D75CF">
        <w:tc>
          <w:tcPr>
            <w:tcW w:w="977" w:type="pct"/>
          </w:tcPr>
          <w:p w:rsidR="003A4A94" w:rsidRPr="00F1255E" w:rsidRDefault="00DB756E" w:rsidP="009D7378">
            <w:pPr>
              <w:spacing w:after="0" w:line="260" w:lineRule="exact"/>
              <w:rPr>
                <w:rFonts w:cs="Helvetica"/>
                <w:szCs w:val="18"/>
              </w:rPr>
            </w:pPr>
            <w:hyperlink r:id="rId10" w:history="1">
              <w:r w:rsidR="003A4A94" w:rsidRPr="00F1255E">
                <w:rPr>
                  <w:rStyle w:val="Hyperlink"/>
                  <w:rFonts w:cs="Helvetica"/>
                  <w:szCs w:val="18"/>
                </w:rPr>
                <w:t>RSWK</w:t>
              </w:r>
            </w:hyperlink>
          </w:p>
          <w:p w:rsidR="003A4A94" w:rsidRPr="00F1255E" w:rsidRDefault="00DB756E" w:rsidP="009D7378">
            <w:pPr>
              <w:spacing w:after="0" w:line="260" w:lineRule="exact"/>
              <w:rPr>
                <w:i/>
                <w:color w:val="000000"/>
                <w:szCs w:val="18"/>
              </w:rPr>
            </w:pPr>
            <w:hyperlink r:id="rId11" w:history="1">
              <w:r w:rsidR="003A4A94" w:rsidRPr="00F1255E">
                <w:rPr>
                  <w:rStyle w:val="Hyperlink"/>
                  <w:szCs w:val="18"/>
                </w:rPr>
                <w:t>RAK</w:t>
              </w:r>
            </w:hyperlink>
          </w:p>
        </w:tc>
        <w:tc>
          <w:tcPr>
            <w:tcW w:w="4023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 xml:space="preserve">415; 415a; + </w:t>
            </w:r>
            <w:r>
              <w:rPr>
                <w:szCs w:val="18"/>
              </w:rPr>
              <w:t xml:space="preserve">Anweisung am </w:t>
            </w:r>
            <w:r w:rsidR="001A7A30">
              <w:rPr>
                <w:szCs w:val="18"/>
              </w:rPr>
              <w:t>Normd</w:t>
            </w:r>
            <w:r>
              <w:rPr>
                <w:szCs w:val="18"/>
              </w:rPr>
              <w:t>atensatz</w:t>
            </w:r>
            <w:r w:rsidR="001A7A30">
              <w:rPr>
                <w:szCs w:val="18"/>
              </w:rPr>
              <w:t xml:space="preserve"> „Jubiläum“</w:t>
            </w: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--</w:t>
            </w:r>
          </w:p>
        </w:tc>
      </w:tr>
      <w:tr w:rsidR="003A4A94" w:rsidRPr="00F1255E" w:rsidTr="004D75CF">
        <w:tc>
          <w:tcPr>
            <w:tcW w:w="977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proofErr w:type="spellStart"/>
            <w:r w:rsidRPr="00F1255E">
              <w:rPr>
                <w:szCs w:val="18"/>
              </w:rPr>
              <w:t>Entitätencode</w:t>
            </w:r>
            <w:proofErr w:type="spellEnd"/>
          </w:p>
        </w:tc>
        <w:tc>
          <w:tcPr>
            <w:tcW w:w="4023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proofErr w:type="spellStart"/>
            <w:r w:rsidRPr="00F1255E">
              <w:rPr>
                <w:szCs w:val="18"/>
              </w:rPr>
              <w:t>sih</w:t>
            </w:r>
            <w:proofErr w:type="spellEnd"/>
          </w:p>
        </w:tc>
      </w:tr>
      <w:tr w:rsidR="003A4A94" w:rsidRPr="00F1255E" w:rsidTr="004D75CF">
        <w:tc>
          <w:tcPr>
            <w:tcW w:w="977" w:type="pct"/>
          </w:tcPr>
          <w:p w:rsidR="003A4A94" w:rsidRPr="00F1255E" w:rsidRDefault="003A4A94" w:rsidP="00DB0CA4">
            <w:pPr>
              <w:spacing w:after="0" w:line="260" w:lineRule="exact"/>
              <w:rPr>
                <w:szCs w:val="18"/>
              </w:rPr>
            </w:pPr>
            <w:proofErr w:type="spellStart"/>
            <w:r w:rsidRPr="00F1255E">
              <w:rPr>
                <w:szCs w:val="18"/>
              </w:rPr>
              <w:t>Satz</w:t>
            </w:r>
            <w:r w:rsidR="00DB0CA4" w:rsidRPr="00DB0CA4">
              <w:rPr>
                <w:szCs w:val="18"/>
              </w:rPr>
              <w:t>typ</w:t>
            </w:r>
            <w:proofErr w:type="spellEnd"/>
          </w:p>
        </w:tc>
        <w:tc>
          <w:tcPr>
            <w:tcW w:w="4023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s</w:t>
            </w:r>
          </w:p>
        </w:tc>
      </w:tr>
      <w:tr w:rsidR="004D75CF" w:rsidRPr="00F1255E" w:rsidTr="004D75CF">
        <w:tc>
          <w:tcPr>
            <w:tcW w:w="977" w:type="pct"/>
          </w:tcPr>
          <w:p w:rsidR="004D75CF" w:rsidRPr="00F1255E" w:rsidRDefault="004D75CF" w:rsidP="009D7378">
            <w:pPr>
              <w:spacing w:after="0" w:line="260" w:lineRule="exact"/>
              <w:rPr>
                <w:szCs w:val="18"/>
              </w:rPr>
            </w:pPr>
            <w:proofErr w:type="spellStart"/>
            <w:r>
              <w:rPr>
                <w:szCs w:val="18"/>
              </w:rPr>
              <w:t>Fomate</w:t>
            </w:r>
            <w:proofErr w:type="spellEnd"/>
          </w:p>
        </w:tc>
        <w:tc>
          <w:tcPr>
            <w:tcW w:w="4023" w:type="pct"/>
          </w:tcPr>
          <w:p w:rsidR="004D75CF" w:rsidRPr="00F1255E" w:rsidRDefault="004D75CF" w:rsidP="009D7378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SA</w:t>
            </w:r>
          </w:p>
        </w:tc>
      </w:tr>
      <w:tr w:rsidR="003A4A94" w:rsidRPr="00F1255E" w:rsidTr="004D75CF">
        <w:tc>
          <w:tcPr>
            <w:tcW w:w="977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Allgemeines</w:t>
            </w:r>
          </w:p>
        </w:tc>
        <w:tc>
          <w:tcPr>
            <w:tcW w:w="4023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--</w:t>
            </w:r>
          </w:p>
        </w:tc>
      </w:tr>
      <w:tr w:rsidR="003A4A94" w:rsidRPr="00F1255E" w:rsidTr="004D75CF">
        <w:trPr>
          <w:trHeight w:val="2168"/>
        </w:trPr>
        <w:tc>
          <w:tcPr>
            <w:tcW w:w="977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 xml:space="preserve">Bevorzugte Bezeichnung </w:t>
            </w:r>
          </w:p>
        </w:tc>
        <w:tc>
          <w:tcPr>
            <w:tcW w:w="4023" w:type="pct"/>
          </w:tcPr>
          <w:p w:rsidR="003A4A94" w:rsidRDefault="003A4A94" w:rsidP="009D7378">
            <w:pPr>
              <w:shd w:val="clear" w:color="auto" w:fill="FFFFFF"/>
              <w:spacing w:after="0" w:line="260" w:lineRule="exact"/>
              <w:rPr>
                <w:rFonts w:cs="Helvetica"/>
                <w:color w:val="000000"/>
                <w:szCs w:val="18"/>
              </w:rPr>
            </w:pPr>
            <w:r>
              <w:rPr>
                <w:rFonts w:cs="Helvetica"/>
                <w:color w:val="000000"/>
                <w:szCs w:val="18"/>
              </w:rPr>
              <w:t>Jubiläen sind h</w:t>
            </w:r>
            <w:r w:rsidRPr="00F1255E">
              <w:rPr>
                <w:rFonts w:cs="Helvetica"/>
                <w:color w:val="000000"/>
                <w:szCs w:val="18"/>
              </w:rPr>
              <w:t>istorische Einzelereignisse</w:t>
            </w:r>
            <w:r w:rsidR="001A7A30">
              <w:rPr>
                <w:rFonts w:cs="Helvetica"/>
                <w:color w:val="000000"/>
                <w:szCs w:val="18"/>
              </w:rPr>
              <w:t>,</w:t>
            </w:r>
            <w:r w:rsidRPr="00F1255E">
              <w:rPr>
                <w:rFonts w:cs="Helvetica"/>
                <w:color w:val="000000"/>
                <w:szCs w:val="18"/>
              </w:rPr>
              <w:t xml:space="preserve"> werden </w:t>
            </w:r>
            <w:r>
              <w:rPr>
                <w:rFonts w:cs="Helvetica"/>
                <w:color w:val="000000"/>
                <w:szCs w:val="18"/>
              </w:rPr>
              <w:t xml:space="preserve">somit </w:t>
            </w:r>
            <w:r w:rsidRPr="00F1255E">
              <w:rPr>
                <w:rFonts w:cs="Helvetica"/>
                <w:color w:val="000000"/>
                <w:szCs w:val="18"/>
              </w:rPr>
              <w:t xml:space="preserve">als Sachschlagwörter erfasst und erhalten den </w:t>
            </w:r>
            <w:proofErr w:type="spellStart"/>
            <w:r w:rsidRPr="00F1255E">
              <w:rPr>
                <w:rFonts w:cs="Helvetica"/>
                <w:color w:val="000000"/>
                <w:szCs w:val="18"/>
              </w:rPr>
              <w:t>Entitätencode</w:t>
            </w:r>
            <w:proofErr w:type="spellEnd"/>
            <w:r w:rsidRPr="00F1255E">
              <w:rPr>
                <w:rFonts w:cs="Helvetica"/>
                <w:color w:val="000000"/>
                <w:szCs w:val="18"/>
              </w:rPr>
              <w:t xml:space="preserve"> „</w:t>
            </w:r>
            <w:proofErr w:type="spellStart"/>
            <w:r w:rsidRPr="00F1255E">
              <w:rPr>
                <w:rFonts w:cs="Helvetica"/>
                <w:color w:val="000000"/>
                <w:szCs w:val="18"/>
              </w:rPr>
              <w:t>sih</w:t>
            </w:r>
            <w:proofErr w:type="spellEnd"/>
            <w:r w:rsidRPr="00F1255E">
              <w:rPr>
                <w:rFonts w:cs="Helvetica"/>
                <w:color w:val="000000"/>
                <w:szCs w:val="18"/>
              </w:rPr>
              <w:t xml:space="preserve">“. </w:t>
            </w:r>
          </w:p>
          <w:p w:rsidR="003A4A94" w:rsidRPr="00F1255E" w:rsidRDefault="003A4A94" w:rsidP="003A4A94">
            <w:pPr>
              <w:shd w:val="clear" w:color="auto" w:fill="FFFFFF"/>
              <w:spacing w:after="0" w:line="260" w:lineRule="exact"/>
              <w:rPr>
                <w:szCs w:val="18"/>
              </w:rPr>
            </w:pPr>
            <w:r w:rsidRPr="00F1255E">
              <w:rPr>
                <w:rFonts w:cs="Helvetica"/>
                <w:color w:val="000000"/>
                <w:szCs w:val="18"/>
              </w:rPr>
              <w:t xml:space="preserve">Als bevorzugter Name wird der jeweilige Individualname gewählt. </w:t>
            </w:r>
            <w:r>
              <w:rPr>
                <w:rFonts w:cs="Helvetica"/>
                <w:color w:val="000000"/>
                <w:szCs w:val="18"/>
              </w:rPr>
              <w:t xml:space="preserve">Sollte ein solcher nicht zu ermitteln sein, wird er aus einer Kombination von gefeierter Institution bzw. </w:t>
            </w:r>
            <w:proofErr w:type="spellStart"/>
            <w:r>
              <w:rPr>
                <w:rFonts w:cs="Helvetica"/>
                <w:color w:val="000000"/>
                <w:szCs w:val="18"/>
              </w:rPr>
              <w:t>Geografikum</w:t>
            </w:r>
            <w:proofErr w:type="spellEnd"/>
            <w:r>
              <w:rPr>
                <w:rFonts w:cs="Helvetica"/>
                <w:color w:val="000000"/>
                <w:szCs w:val="18"/>
              </w:rPr>
              <w:t xml:space="preserve"> bzw. Werk </w:t>
            </w:r>
            <w:r w:rsidR="003D1213">
              <w:rPr>
                <w:rFonts w:cs="Helvetica"/>
                <w:color w:val="000000"/>
                <w:szCs w:val="18"/>
              </w:rPr>
              <w:t>bzw. Person oder h</w:t>
            </w:r>
            <w:r w:rsidR="001A7A30">
              <w:rPr>
                <w:rFonts w:cs="Helvetica"/>
                <w:color w:val="000000"/>
                <w:szCs w:val="18"/>
              </w:rPr>
              <w:t>istorischem Ereignis, dem Sachschlagwort</w:t>
            </w:r>
            <w:r w:rsidR="003D1213">
              <w:rPr>
                <w:rFonts w:cs="Helvetica"/>
                <w:color w:val="000000"/>
                <w:szCs w:val="18"/>
              </w:rPr>
              <w:t xml:space="preserve"> </w:t>
            </w:r>
            <w:r w:rsidR="001A7A30">
              <w:rPr>
                <w:rFonts w:cs="Helvetica"/>
                <w:color w:val="000000"/>
                <w:szCs w:val="18"/>
              </w:rPr>
              <w:t>„</w:t>
            </w:r>
            <w:r w:rsidR="003D1213">
              <w:rPr>
                <w:rFonts w:cs="Helvetica"/>
                <w:color w:val="000000"/>
                <w:szCs w:val="18"/>
              </w:rPr>
              <w:t>Jubiläum</w:t>
            </w:r>
            <w:r w:rsidR="001A7A30">
              <w:rPr>
                <w:rFonts w:cs="Helvetica"/>
                <w:color w:val="000000"/>
                <w:szCs w:val="18"/>
              </w:rPr>
              <w:t>“</w:t>
            </w:r>
            <w:r w:rsidR="003D1213">
              <w:rPr>
                <w:rFonts w:cs="Helvetica"/>
                <w:color w:val="000000"/>
                <w:szCs w:val="18"/>
              </w:rPr>
              <w:t xml:space="preserve"> und dem Jahr der Feier gebildet.</w:t>
            </w:r>
            <w:r w:rsidR="00A87A75">
              <w:rPr>
                <w:rFonts w:cs="Helvetica"/>
                <w:color w:val="000000"/>
                <w:szCs w:val="18"/>
              </w:rPr>
              <w:t xml:space="preserve"> Personen werden in der natürlichen Wortfolge angegeben.</w:t>
            </w:r>
          </w:p>
        </w:tc>
      </w:tr>
      <w:tr w:rsidR="003A4A94" w:rsidRPr="00F1255E" w:rsidTr="004D75CF">
        <w:tc>
          <w:tcPr>
            <w:tcW w:w="977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Abweichende Namensform / Bezeichnung</w:t>
            </w:r>
          </w:p>
        </w:tc>
        <w:tc>
          <w:tcPr>
            <w:tcW w:w="4023" w:type="pct"/>
          </w:tcPr>
          <w:p w:rsidR="003A4A94" w:rsidRPr="00F1255E" w:rsidRDefault="003A4A94" w:rsidP="000B562B">
            <w:pPr>
              <w:spacing w:after="0" w:line="260" w:lineRule="exact"/>
              <w:rPr>
                <w:szCs w:val="18"/>
              </w:rPr>
            </w:pPr>
            <w:r w:rsidRPr="00F1255E">
              <w:rPr>
                <w:rFonts w:cs="Helvetica"/>
                <w:color w:val="000000"/>
                <w:szCs w:val="18"/>
              </w:rPr>
              <w:t>Andere Namen werden als abweichende Namensformen erfasst.</w:t>
            </w:r>
            <w:r w:rsidR="000B562B">
              <w:rPr>
                <w:rFonts w:cs="Helvetica"/>
                <w:color w:val="000000"/>
                <w:szCs w:val="18"/>
              </w:rPr>
              <w:t xml:space="preserve"> Die normierte</w:t>
            </w:r>
            <w:r w:rsidR="00DB0CA4">
              <w:rPr>
                <w:rFonts w:cs="Helvetica"/>
                <w:color w:val="000000"/>
                <w:szCs w:val="18"/>
              </w:rPr>
              <w:t xml:space="preserve"> </w:t>
            </w:r>
            <w:r w:rsidR="000B562B">
              <w:rPr>
                <w:rFonts w:cs="Helvetica"/>
                <w:color w:val="000000"/>
                <w:szCs w:val="18"/>
              </w:rPr>
              <w:t xml:space="preserve">Form aus der Kombination von gefeierter Institution bzw. </w:t>
            </w:r>
            <w:proofErr w:type="spellStart"/>
            <w:r w:rsidR="000B562B">
              <w:rPr>
                <w:rFonts w:cs="Helvetica"/>
                <w:color w:val="000000"/>
                <w:szCs w:val="18"/>
              </w:rPr>
              <w:t>Geografikum</w:t>
            </w:r>
            <w:proofErr w:type="spellEnd"/>
            <w:r w:rsidR="000B562B">
              <w:rPr>
                <w:rFonts w:cs="Helvetica"/>
                <w:color w:val="000000"/>
                <w:szCs w:val="18"/>
              </w:rPr>
              <w:t xml:space="preserve"> bzw. Werk bzw. Person oder historischem Ereignis, dem Sachschlagwort „Jubiläum“ und dem Jahr der Feier wird immer als abweichender Namen erfasst. </w:t>
            </w:r>
            <w:r w:rsidR="000B196E">
              <w:rPr>
                <w:rFonts w:cs="Helvetica"/>
                <w:color w:val="000000"/>
                <w:szCs w:val="18"/>
              </w:rPr>
              <w:t>Wenn als Vorzugsbenennung die Jubiläumsangabe als Zahl</w:t>
            </w:r>
            <w:r w:rsidR="00DB0CA4">
              <w:rPr>
                <w:rFonts w:cs="Helvetica"/>
                <w:color w:val="000000"/>
                <w:szCs w:val="18"/>
              </w:rPr>
              <w:t xml:space="preserve"> angegeben wird, ist immer eine</w:t>
            </w:r>
            <w:r w:rsidR="000B196E">
              <w:rPr>
                <w:rFonts w:cs="Helvetica"/>
                <w:color w:val="000000"/>
                <w:szCs w:val="18"/>
              </w:rPr>
              <w:t xml:space="preserve"> abweichende Namensform mit dem Zahlwort zu erfassen.</w:t>
            </w:r>
          </w:p>
        </w:tc>
      </w:tr>
      <w:tr w:rsidR="003A4A94" w:rsidRPr="00F1255E" w:rsidTr="004D75CF">
        <w:tc>
          <w:tcPr>
            <w:tcW w:w="977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In Beziehung stehende Datensätze</w:t>
            </w:r>
          </w:p>
        </w:tc>
        <w:tc>
          <w:tcPr>
            <w:tcW w:w="4023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 xml:space="preserve">Der Ort des Geschehens, beteiligte Personen, Körperschaften oder Gebietskörperschaften, ggf. ein übergeordnetes historisches Ereignis und die Gattungsbezeichnung </w:t>
            </w:r>
            <w:proofErr w:type="gramStart"/>
            <w:r w:rsidRPr="00F1255E">
              <w:rPr>
                <w:szCs w:val="18"/>
              </w:rPr>
              <w:t>werden</w:t>
            </w:r>
            <w:proofErr w:type="gramEnd"/>
            <w:r w:rsidRPr="00F1255E">
              <w:rPr>
                <w:szCs w:val="18"/>
              </w:rPr>
              <w:t xml:space="preserve"> als in Beziehung stehende Datensätze erfasst.</w:t>
            </w: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 xml:space="preserve">Allgemeiner geografischer Bezug: </w:t>
            </w:r>
            <w:r w:rsidRPr="00F1255E">
              <w:rPr>
                <w:b/>
                <w:szCs w:val="18"/>
              </w:rPr>
              <w:t>$4</w:t>
            </w:r>
            <w:r w:rsidR="00DB0CA4">
              <w:rPr>
                <w:b/>
                <w:szCs w:val="18"/>
              </w:rPr>
              <w:t xml:space="preserve"> </w:t>
            </w:r>
            <w:proofErr w:type="spellStart"/>
            <w:r w:rsidRPr="00F1255E">
              <w:rPr>
                <w:szCs w:val="18"/>
              </w:rPr>
              <w:t>geoa</w:t>
            </w:r>
            <w:proofErr w:type="spellEnd"/>
          </w:p>
          <w:p w:rsidR="00A95EF0" w:rsidRDefault="00A95EF0" w:rsidP="009D7378">
            <w:pPr>
              <w:spacing w:after="0" w:line="260" w:lineRule="exact"/>
              <w:rPr>
                <w:szCs w:val="18"/>
              </w:rPr>
            </w:pPr>
            <w:r>
              <w:rPr>
                <w:rFonts w:cs="Helvetica"/>
                <w:color w:val="000000"/>
                <w:szCs w:val="18"/>
              </w:rPr>
              <w:t xml:space="preserve">Gefeierte/s Institution / </w:t>
            </w:r>
            <w:proofErr w:type="spellStart"/>
            <w:r>
              <w:rPr>
                <w:rFonts w:cs="Helvetica"/>
                <w:color w:val="000000"/>
                <w:szCs w:val="18"/>
              </w:rPr>
              <w:t>Geografikum</w:t>
            </w:r>
            <w:proofErr w:type="spellEnd"/>
            <w:r>
              <w:rPr>
                <w:rFonts w:cs="Helvetica"/>
                <w:color w:val="000000"/>
                <w:szCs w:val="18"/>
              </w:rPr>
              <w:t xml:space="preserve"> / Werk / Person / historisches Ereignis</w:t>
            </w:r>
            <w:r w:rsidR="005C5B9C">
              <w:rPr>
                <w:rFonts w:cs="Helvetica"/>
                <w:color w:val="000000"/>
                <w:szCs w:val="18"/>
              </w:rPr>
              <w:t xml:space="preserve">: </w:t>
            </w:r>
            <w:r w:rsidR="005C5B9C">
              <w:rPr>
                <w:rFonts w:cs="Helvetica"/>
                <w:b/>
                <w:color w:val="000000"/>
                <w:szCs w:val="18"/>
              </w:rPr>
              <w:t>$4</w:t>
            </w:r>
            <w:r w:rsidR="00DB0CA4">
              <w:rPr>
                <w:rFonts w:cs="Helvetica"/>
                <w:b/>
                <w:color w:val="000000"/>
                <w:szCs w:val="18"/>
              </w:rPr>
              <w:t xml:space="preserve"> </w:t>
            </w:r>
            <w:r w:rsidR="005C5B9C">
              <w:rPr>
                <w:rFonts w:cs="Helvetica"/>
                <w:color w:val="000000"/>
                <w:szCs w:val="18"/>
              </w:rPr>
              <w:t>feie</w:t>
            </w:r>
            <w:r w:rsidRPr="00F1255E">
              <w:rPr>
                <w:szCs w:val="18"/>
              </w:rPr>
              <w:t xml:space="preserve"> </w:t>
            </w: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 xml:space="preserve">Oberbegriff, </w:t>
            </w:r>
            <w:proofErr w:type="spellStart"/>
            <w:r w:rsidRPr="00F1255E">
              <w:rPr>
                <w:szCs w:val="18"/>
              </w:rPr>
              <w:t>instantiell</w:t>
            </w:r>
            <w:proofErr w:type="spellEnd"/>
            <w:r w:rsidRPr="00F1255E">
              <w:rPr>
                <w:szCs w:val="18"/>
              </w:rPr>
              <w:t xml:space="preserve">: </w:t>
            </w:r>
            <w:r w:rsidRPr="00F1255E">
              <w:rPr>
                <w:b/>
                <w:szCs w:val="18"/>
              </w:rPr>
              <w:t>$4</w:t>
            </w:r>
            <w:r w:rsidR="00DB0CA4">
              <w:rPr>
                <w:b/>
                <w:szCs w:val="18"/>
              </w:rPr>
              <w:t xml:space="preserve"> </w:t>
            </w:r>
            <w:proofErr w:type="spellStart"/>
            <w:r w:rsidRPr="00F1255E">
              <w:rPr>
                <w:szCs w:val="18"/>
              </w:rPr>
              <w:t>obin</w:t>
            </w:r>
            <w:proofErr w:type="spellEnd"/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 xml:space="preserve">Ort des Geschehens: </w:t>
            </w:r>
            <w:r w:rsidRPr="00F1255E">
              <w:rPr>
                <w:b/>
                <w:szCs w:val="18"/>
              </w:rPr>
              <w:t>$4</w:t>
            </w:r>
            <w:r w:rsidR="00DB0CA4">
              <w:rPr>
                <w:b/>
                <w:szCs w:val="18"/>
              </w:rPr>
              <w:t xml:space="preserve"> </w:t>
            </w:r>
            <w:proofErr w:type="spellStart"/>
            <w:r w:rsidRPr="00F1255E">
              <w:rPr>
                <w:szCs w:val="18"/>
              </w:rPr>
              <w:t>orta</w:t>
            </w:r>
            <w:proofErr w:type="spellEnd"/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 xml:space="preserve">Übergeordnetes historisches Einzelereignis: </w:t>
            </w:r>
            <w:r w:rsidRPr="00F1255E">
              <w:rPr>
                <w:b/>
                <w:szCs w:val="18"/>
              </w:rPr>
              <w:t>$4</w:t>
            </w:r>
            <w:r w:rsidR="00DB0CA4">
              <w:rPr>
                <w:b/>
                <w:szCs w:val="18"/>
              </w:rPr>
              <w:t xml:space="preserve"> </w:t>
            </w:r>
            <w:proofErr w:type="spellStart"/>
            <w:r w:rsidRPr="00F1255E">
              <w:rPr>
                <w:szCs w:val="18"/>
              </w:rPr>
              <w:t>obpa</w:t>
            </w:r>
            <w:proofErr w:type="spellEnd"/>
            <w:r w:rsidRPr="00F1255E">
              <w:rPr>
                <w:szCs w:val="18"/>
              </w:rPr>
              <w:t xml:space="preserve"> (partitiver Oberbegriff)</w:t>
            </w: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Weitere Beziehungen und Codierungen sind möglich.</w:t>
            </w: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Die Zeitangaben werden im Feld 548 mit einer geeigneten Codierung erfasst</w:t>
            </w:r>
            <w:r w:rsidR="000B196E">
              <w:rPr>
                <w:szCs w:val="18"/>
              </w:rPr>
              <w:t>,</w:t>
            </w:r>
            <w:r w:rsidRPr="00F1255E">
              <w:rPr>
                <w:szCs w:val="18"/>
              </w:rPr>
              <w:t xml:space="preserve"> </w:t>
            </w: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 xml:space="preserve">für einen Zeitpunkt: </w:t>
            </w:r>
            <w:r w:rsidRPr="00F1255E">
              <w:rPr>
                <w:b/>
                <w:szCs w:val="18"/>
              </w:rPr>
              <w:t>$4</w:t>
            </w:r>
            <w:r w:rsidR="00DB0CA4">
              <w:rPr>
                <w:b/>
                <w:szCs w:val="18"/>
              </w:rPr>
              <w:t xml:space="preserve"> </w:t>
            </w:r>
            <w:proofErr w:type="spellStart"/>
            <w:r w:rsidRPr="00F1255E">
              <w:rPr>
                <w:szCs w:val="18"/>
              </w:rPr>
              <w:t>dat</w:t>
            </w:r>
            <w:r w:rsidR="00FE1077">
              <w:rPr>
                <w:szCs w:val="18"/>
              </w:rPr>
              <w:t>v</w:t>
            </w:r>
            <w:proofErr w:type="spellEnd"/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</w:p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(Näheres siehe Erfassungsleitfaden, Feld 548, Link)</w:t>
            </w:r>
          </w:p>
        </w:tc>
      </w:tr>
      <w:tr w:rsidR="003A4A94" w:rsidRPr="00F1255E" w:rsidTr="004D75CF">
        <w:tc>
          <w:tcPr>
            <w:tcW w:w="977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Verwendung</w:t>
            </w:r>
          </w:p>
        </w:tc>
        <w:tc>
          <w:tcPr>
            <w:tcW w:w="4023" w:type="pct"/>
          </w:tcPr>
          <w:p w:rsidR="003A4A94" w:rsidRPr="00F1255E" w:rsidRDefault="003A4A94" w:rsidP="009D7378">
            <w:pPr>
              <w:spacing w:after="0" w:line="260" w:lineRule="exact"/>
              <w:rPr>
                <w:szCs w:val="18"/>
              </w:rPr>
            </w:pPr>
            <w:r w:rsidRPr="00F1255E">
              <w:rPr>
                <w:szCs w:val="18"/>
              </w:rPr>
              <w:t>Diese Regel findet in der Sacherschließung Anwendung.</w:t>
            </w:r>
          </w:p>
        </w:tc>
      </w:tr>
      <w:tr w:rsidR="008A5786" w:rsidRPr="00AB0969" w:rsidTr="004D75CF">
        <w:tc>
          <w:tcPr>
            <w:tcW w:w="977" w:type="pct"/>
          </w:tcPr>
          <w:p w:rsidR="003A4A94" w:rsidRPr="00AB0969" w:rsidRDefault="003A4A94" w:rsidP="009D7378">
            <w:pPr>
              <w:spacing w:after="0" w:line="260" w:lineRule="exact"/>
              <w:rPr>
                <w:szCs w:val="18"/>
              </w:rPr>
            </w:pPr>
            <w:r w:rsidRPr="00AB0969">
              <w:rPr>
                <w:szCs w:val="18"/>
              </w:rPr>
              <w:t>Beispiele</w:t>
            </w:r>
          </w:p>
        </w:tc>
        <w:tc>
          <w:tcPr>
            <w:tcW w:w="4023" w:type="pct"/>
          </w:tcPr>
          <w:p w:rsidR="00951DA9" w:rsidRPr="00AB0969" w:rsidRDefault="00951DA9" w:rsidP="00FE1077">
            <w:pPr>
              <w:spacing w:after="0"/>
            </w:pPr>
            <w:r w:rsidRPr="00AB0969">
              <w:t xml:space="preserve">150 </w:t>
            </w:r>
            <w:r w:rsidR="00DB0CA4" w:rsidRPr="00AB0969">
              <w:rPr>
                <w:b/>
              </w:rPr>
              <w:t>$s</w:t>
            </w:r>
            <w:r w:rsidR="00DB0CA4" w:rsidRPr="00AB0969">
              <w:t xml:space="preserve"> </w:t>
            </w:r>
            <w:r w:rsidRPr="00AB0969">
              <w:t>Baden! 900 Jahre</w:t>
            </w:r>
          </w:p>
          <w:p w:rsidR="00951DA9" w:rsidRPr="00AB0969" w:rsidRDefault="00951DA9" w:rsidP="00FE1077">
            <w:pPr>
              <w:spacing w:after="0"/>
            </w:pPr>
            <w:r w:rsidRPr="00AB0969">
              <w:t xml:space="preserve">450 </w:t>
            </w:r>
            <w:r w:rsidR="008A5786" w:rsidRPr="00AB0969">
              <w:rPr>
                <w:b/>
              </w:rPr>
              <w:t>$s</w:t>
            </w:r>
            <w:r w:rsidR="008A5786" w:rsidRPr="00AB0969">
              <w:t xml:space="preserve"> </w:t>
            </w:r>
            <w:r w:rsidRPr="00AB0969">
              <w:t>Baden! Neunhundert Jahre</w:t>
            </w:r>
          </w:p>
          <w:p w:rsidR="00951DA9" w:rsidRPr="00AB0969" w:rsidRDefault="00951DA9" w:rsidP="00FE1077">
            <w:pPr>
              <w:spacing w:after="0"/>
            </w:pPr>
            <w:r w:rsidRPr="00AB0969">
              <w:t xml:space="preserve">450 </w:t>
            </w:r>
            <w:r w:rsidR="008A5786" w:rsidRPr="00AB0969">
              <w:rPr>
                <w:b/>
              </w:rPr>
              <w:t>$s</w:t>
            </w:r>
            <w:r w:rsidR="008A5786" w:rsidRPr="00AB0969">
              <w:t xml:space="preserve"> </w:t>
            </w:r>
            <w:r w:rsidRPr="00AB0969">
              <w:t>Baden</w:t>
            </w:r>
            <w:r w:rsidR="008A5786" w:rsidRPr="00AB0969">
              <w:t xml:space="preserve"> </w:t>
            </w:r>
            <w:r w:rsidRPr="00AB0969">
              <w:rPr>
                <w:b/>
                <w:bCs/>
              </w:rPr>
              <w:t>$x</w:t>
            </w:r>
            <w:r w:rsidR="008A5786" w:rsidRPr="00AB0969">
              <w:rPr>
                <w:b/>
                <w:bCs/>
              </w:rPr>
              <w:t xml:space="preserve"> </w:t>
            </w:r>
            <w:r w:rsidRPr="00AB0969">
              <w:t>Jubiläum</w:t>
            </w:r>
            <w:r w:rsidR="008A5786" w:rsidRPr="00AB0969">
              <w:t xml:space="preserve"> </w:t>
            </w:r>
            <w:r w:rsidRPr="00AB0969">
              <w:rPr>
                <w:b/>
                <w:bCs/>
              </w:rPr>
              <w:t>$</w:t>
            </w:r>
            <w:r w:rsidR="008A5786" w:rsidRPr="00AB0969">
              <w:rPr>
                <w:b/>
                <w:bCs/>
              </w:rPr>
              <w:t xml:space="preserve">h </w:t>
            </w:r>
            <w:r w:rsidRPr="00AB0969">
              <w:t>2012</w:t>
            </w:r>
          </w:p>
          <w:p w:rsidR="00951DA9" w:rsidRPr="00616FDB" w:rsidRDefault="00951DA9" w:rsidP="00951DA9">
            <w:pPr>
              <w:spacing w:after="0"/>
              <w:rPr>
                <w:lang w:val="en-US"/>
              </w:rPr>
            </w:pPr>
            <w:r w:rsidRPr="00616FDB">
              <w:rPr>
                <w:lang w:val="en-US"/>
              </w:rPr>
              <w:t xml:space="preserve">548 </w:t>
            </w:r>
            <w:r w:rsidR="008A5786" w:rsidRPr="00616FDB">
              <w:rPr>
                <w:b/>
                <w:bCs/>
                <w:lang w:val="en-US"/>
              </w:rPr>
              <w:t xml:space="preserve">$a </w:t>
            </w:r>
            <w:r w:rsidRPr="00616FDB">
              <w:rPr>
                <w:lang w:val="en-US"/>
              </w:rPr>
              <w:t>2012</w:t>
            </w:r>
            <w:r w:rsidR="008A5786" w:rsidRPr="00616FDB">
              <w:rPr>
                <w:lang w:val="en-US"/>
              </w:rPr>
              <w:t xml:space="preserve"> </w:t>
            </w:r>
            <w:r w:rsidRPr="00616FDB">
              <w:rPr>
                <w:b/>
                <w:bCs/>
                <w:lang w:val="en-US"/>
              </w:rPr>
              <w:t>$4</w:t>
            </w:r>
            <w:r w:rsidR="008A5786" w:rsidRPr="00616FDB">
              <w:rPr>
                <w:b/>
                <w:bCs/>
                <w:lang w:val="en-US"/>
              </w:rPr>
              <w:t xml:space="preserve"> </w:t>
            </w:r>
            <w:proofErr w:type="spellStart"/>
            <w:r w:rsidRPr="00616FDB">
              <w:rPr>
                <w:lang w:val="en-US"/>
              </w:rPr>
              <w:t>datv</w:t>
            </w:r>
            <w:proofErr w:type="spellEnd"/>
          </w:p>
          <w:p w:rsidR="00951DA9" w:rsidRPr="00616FDB" w:rsidRDefault="00951DA9" w:rsidP="00951DA9">
            <w:pPr>
              <w:spacing w:after="0"/>
              <w:rPr>
                <w:lang w:val="en-US"/>
              </w:rPr>
            </w:pPr>
            <w:r w:rsidRPr="00616FDB">
              <w:rPr>
                <w:lang w:val="en-US"/>
              </w:rPr>
              <w:t xml:space="preserve">550 </w:t>
            </w:r>
            <w:r w:rsidR="008A5786" w:rsidRPr="00616FDB">
              <w:rPr>
                <w:b/>
                <w:lang w:val="en-US"/>
              </w:rPr>
              <w:t xml:space="preserve">$s </w:t>
            </w:r>
            <w:proofErr w:type="spellStart"/>
            <w:r w:rsidRPr="00616FDB">
              <w:rPr>
                <w:rStyle w:val="ibwexpanded"/>
                <w:lang w:val="en-US"/>
              </w:rPr>
              <w:t>Jubiläum</w:t>
            </w:r>
            <w:proofErr w:type="spellEnd"/>
            <w:r w:rsidR="008A5786" w:rsidRPr="00616FDB">
              <w:rPr>
                <w:rStyle w:val="ibwexpanded"/>
                <w:lang w:val="en-US"/>
              </w:rPr>
              <w:t xml:space="preserve"> </w:t>
            </w:r>
            <w:r w:rsidRPr="00616FDB">
              <w:rPr>
                <w:b/>
                <w:bCs/>
                <w:lang w:val="en-US"/>
              </w:rPr>
              <w:t>$4</w:t>
            </w:r>
            <w:r w:rsidR="008A5786" w:rsidRPr="00616FDB">
              <w:rPr>
                <w:b/>
                <w:bCs/>
                <w:lang w:val="en-US"/>
              </w:rPr>
              <w:t xml:space="preserve"> </w:t>
            </w:r>
            <w:proofErr w:type="spellStart"/>
            <w:r w:rsidRPr="00616FDB">
              <w:rPr>
                <w:lang w:val="en-US"/>
              </w:rPr>
              <w:t>obin</w:t>
            </w:r>
            <w:proofErr w:type="spellEnd"/>
            <w:r w:rsidR="008A5786" w:rsidRPr="00616FDB">
              <w:rPr>
                <w:lang w:val="en-US"/>
              </w:rPr>
              <w:t xml:space="preserve"> </w:t>
            </w:r>
            <w:r w:rsidR="008A5786" w:rsidRPr="00616FDB">
              <w:rPr>
                <w:b/>
                <w:lang w:val="en-US"/>
              </w:rPr>
              <w:t>$9</w:t>
            </w:r>
            <w:r w:rsidR="008A5786" w:rsidRPr="00616FDB">
              <w:rPr>
                <w:lang w:val="en-US"/>
              </w:rPr>
              <w:t xml:space="preserve"> (DE-588)…</w:t>
            </w:r>
          </w:p>
          <w:p w:rsidR="00951DA9" w:rsidRPr="00AB0969" w:rsidRDefault="00951DA9" w:rsidP="00FE1077">
            <w:pPr>
              <w:spacing w:after="0"/>
            </w:pPr>
            <w:r w:rsidRPr="00AB0969">
              <w:t xml:space="preserve">551 </w:t>
            </w:r>
            <w:r w:rsidR="008A5786" w:rsidRPr="00AB0969">
              <w:rPr>
                <w:b/>
              </w:rPr>
              <w:t xml:space="preserve">$g </w:t>
            </w:r>
            <w:r w:rsidRPr="00AB0969">
              <w:t>Baden</w:t>
            </w:r>
            <w:r w:rsidR="008A5786" w:rsidRPr="00AB0969">
              <w:t xml:space="preserve"> </w:t>
            </w:r>
            <w:r w:rsidRPr="00AB0969">
              <w:rPr>
                <w:b/>
              </w:rPr>
              <w:t>$4</w:t>
            </w:r>
            <w:r w:rsidR="008A5786" w:rsidRPr="00AB0969">
              <w:rPr>
                <w:b/>
              </w:rPr>
              <w:t xml:space="preserve"> </w:t>
            </w:r>
            <w:r w:rsidRPr="00AB0969">
              <w:t>feie</w:t>
            </w:r>
            <w:r w:rsidR="008A5786" w:rsidRPr="00AB0969">
              <w:t xml:space="preserve"> </w:t>
            </w:r>
            <w:r w:rsidR="008A5786" w:rsidRPr="00AB0969">
              <w:rPr>
                <w:b/>
              </w:rPr>
              <w:t>$9</w:t>
            </w:r>
            <w:r w:rsidR="008A5786" w:rsidRPr="00AB0969">
              <w:t xml:space="preserve"> (DE-588)…</w:t>
            </w:r>
          </w:p>
          <w:p w:rsidR="000B196E" w:rsidRPr="00AB0969" w:rsidRDefault="000B196E" w:rsidP="00FE1077">
            <w:pPr>
              <w:spacing w:after="0"/>
            </w:pPr>
          </w:p>
          <w:p w:rsidR="000B196E" w:rsidRPr="00AB0969" w:rsidRDefault="00FE1077" w:rsidP="00FE1077">
            <w:pPr>
              <w:spacing w:after="0"/>
            </w:pPr>
            <w:r w:rsidRPr="00AB0969">
              <w:lastRenderedPageBreak/>
              <w:t xml:space="preserve">150 </w:t>
            </w:r>
            <w:r w:rsidR="008A5786" w:rsidRPr="00AB0969">
              <w:rPr>
                <w:b/>
              </w:rPr>
              <w:t>$s</w:t>
            </w:r>
            <w:r w:rsidR="008A5786" w:rsidRPr="00AB0969">
              <w:t xml:space="preserve"> </w:t>
            </w:r>
            <w:r w:rsidR="000B196E" w:rsidRPr="00AB0969">
              <w:t xml:space="preserve">450 Jahre Bayerische Staatsbibliothek </w:t>
            </w:r>
          </w:p>
          <w:p w:rsidR="00271C9D" w:rsidRPr="00AB0969" w:rsidRDefault="00271C9D" w:rsidP="00271C9D">
            <w:pPr>
              <w:spacing w:after="0"/>
            </w:pPr>
            <w:r w:rsidRPr="00AB0969">
              <w:t xml:space="preserve">450 </w:t>
            </w:r>
            <w:r w:rsidR="008A5786" w:rsidRPr="00AB0969">
              <w:rPr>
                <w:b/>
              </w:rPr>
              <w:t>$s</w:t>
            </w:r>
            <w:r w:rsidR="009C49AD">
              <w:rPr>
                <w:b/>
              </w:rPr>
              <w:t xml:space="preserve"> </w:t>
            </w:r>
            <w:r w:rsidRPr="00AB0969">
              <w:t>Vierhundertfünfzig Jahre Bayerische Staatsbibliothek</w:t>
            </w:r>
          </w:p>
          <w:p w:rsidR="00F76D93" w:rsidRPr="00AB0969" w:rsidRDefault="000B196E" w:rsidP="00FE1077">
            <w:pPr>
              <w:spacing w:after="0"/>
            </w:pPr>
            <w:r w:rsidRPr="00AB0969">
              <w:t xml:space="preserve">450 </w:t>
            </w:r>
            <w:r w:rsidR="008A5786" w:rsidRPr="00AB0969">
              <w:rPr>
                <w:b/>
              </w:rPr>
              <w:t>$s</w:t>
            </w:r>
            <w:r w:rsidR="008A5786" w:rsidRPr="00AB0969">
              <w:t xml:space="preserve"> </w:t>
            </w:r>
            <w:r w:rsidR="00FE1077" w:rsidRPr="00AB0969">
              <w:t>Bayerische Staatsbibliothek</w:t>
            </w:r>
            <w:r w:rsidR="008A5786" w:rsidRPr="00AB0969">
              <w:t xml:space="preserve"> </w:t>
            </w:r>
            <w:r w:rsidR="00FE1077" w:rsidRPr="00AB0969">
              <w:rPr>
                <w:b/>
                <w:bCs/>
              </w:rPr>
              <w:t>$x</w:t>
            </w:r>
            <w:r w:rsidR="008A5786" w:rsidRPr="00AB0969">
              <w:rPr>
                <w:b/>
                <w:bCs/>
              </w:rPr>
              <w:t xml:space="preserve"> </w:t>
            </w:r>
            <w:r w:rsidR="00FE1077" w:rsidRPr="00AB0969">
              <w:t>Jubiläum</w:t>
            </w:r>
            <w:r w:rsidR="008A5786" w:rsidRPr="00AB0969">
              <w:t xml:space="preserve"> </w:t>
            </w:r>
            <w:r w:rsidR="00FE1077" w:rsidRPr="00AB0969">
              <w:rPr>
                <w:b/>
                <w:bCs/>
              </w:rPr>
              <w:t>$</w:t>
            </w:r>
            <w:r w:rsidR="008A5786" w:rsidRPr="00AB0969">
              <w:rPr>
                <w:b/>
                <w:bCs/>
              </w:rPr>
              <w:t xml:space="preserve">h </w:t>
            </w:r>
            <w:r w:rsidR="00FE1077" w:rsidRPr="00AB0969">
              <w:t>2008</w:t>
            </w:r>
          </w:p>
          <w:p w:rsidR="00AB0969" w:rsidRPr="00AB0969" w:rsidRDefault="005E14ED" w:rsidP="00AB0969">
            <w:pPr>
              <w:spacing w:after="0"/>
            </w:pPr>
            <w:r w:rsidRPr="00AB0969">
              <w:t xml:space="preserve">510 </w:t>
            </w:r>
            <w:r w:rsidR="00AB0969" w:rsidRPr="00AB0969">
              <w:rPr>
                <w:b/>
              </w:rPr>
              <w:t>$k</w:t>
            </w:r>
            <w:r w:rsidR="00AB0969" w:rsidRPr="00AB0969">
              <w:t xml:space="preserve"> </w:t>
            </w:r>
            <w:r w:rsidR="00FE1077" w:rsidRPr="00AB0969">
              <w:t>Bayerische Staatsbibliothek</w:t>
            </w:r>
            <w:r w:rsidR="00AB0969">
              <w:t xml:space="preserve"> </w:t>
            </w:r>
            <w:r w:rsidR="00FE1077" w:rsidRPr="00AB0969">
              <w:rPr>
                <w:b/>
              </w:rPr>
              <w:t>$4</w:t>
            </w:r>
            <w:r w:rsidR="00AB0969">
              <w:rPr>
                <w:b/>
              </w:rPr>
              <w:t xml:space="preserve"> </w:t>
            </w:r>
            <w:r w:rsidR="00FE1077" w:rsidRPr="00AB0969">
              <w:t>feie</w:t>
            </w:r>
            <w:r w:rsidR="00AB0969">
              <w:t xml:space="preserve"> </w:t>
            </w:r>
            <w:r w:rsidR="00AB0969" w:rsidRPr="00AB0969">
              <w:rPr>
                <w:b/>
              </w:rPr>
              <w:t>$9</w:t>
            </w:r>
            <w:r w:rsidR="00AB0969" w:rsidRPr="00AB0969">
              <w:t xml:space="preserve"> (DE-588)…</w:t>
            </w:r>
          </w:p>
          <w:p w:rsidR="00FE1077" w:rsidRPr="00AB0969" w:rsidRDefault="00FE1077" w:rsidP="00FE1077">
            <w:pPr>
              <w:spacing w:after="0"/>
            </w:pPr>
            <w:r w:rsidRPr="00AB0969">
              <w:t xml:space="preserve">548 </w:t>
            </w:r>
            <w:r w:rsidR="00AB0969">
              <w:rPr>
                <w:b/>
                <w:bCs/>
              </w:rPr>
              <w:t xml:space="preserve">$a </w:t>
            </w:r>
            <w:r w:rsidRPr="00AB0969">
              <w:t>2008</w:t>
            </w:r>
            <w:r w:rsidR="00AB0969">
              <w:t xml:space="preserve"> </w:t>
            </w:r>
            <w:r w:rsidRPr="00AB0969">
              <w:rPr>
                <w:b/>
                <w:bCs/>
              </w:rPr>
              <w:t>$4</w:t>
            </w:r>
            <w:r w:rsidR="00AB0969">
              <w:rPr>
                <w:b/>
                <w:bCs/>
              </w:rPr>
              <w:t xml:space="preserve"> </w:t>
            </w:r>
            <w:proofErr w:type="spellStart"/>
            <w:r w:rsidRPr="00AB0969">
              <w:t>datv</w:t>
            </w:r>
            <w:proofErr w:type="spellEnd"/>
          </w:p>
          <w:p w:rsidR="00AB0969" w:rsidRPr="00AB0969" w:rsidRDefault="00FE1077" w:rsidP="00AB0969">
            <w:pPr>
              <w:spacing w:after="0"/>
            </w:pPr>
            <w:r w:rsidRPr="00AB0969">
              <w:t xml:space="preserve">550 </w:t>
            </w:r>
            <w:r w:rsidR="008A5786" w:rsidRPr="00AB0969">
              <w:rPr>
                <w:b/>
              </w:rPr>
              <w:t>$s</w:t>
            </w:r>
            <w:r w:rsidR="00AB0969">
              <w:rPr>
                <w:b/>
              </w:rPr>
              <w:t xml:space="preserve"> </w:t>
            </w:r>
            <w:r w:rsidRPr="00AB0969">
              <w:rPr>
                <w:rStyle w:val="ibwexpanded"/>
              </w:rPr>
              <w:t>Wissenschaftliche Bibliothek</w:t>
            </w:r>
            <w:r w:rsidR="00AB0969">
              <w:rPr>
                <w:rStyle w:val="ibwexpanded"/>
              </w:rPr>
              <w:t xml:space="preserve"> </w:t>
            </w:r>
            <w:r w:rsidRPr="00AB0969">
              <w:rPr>
                <w:b/>
                <w:bCs/>
              </w:rPr>
              <w:t>$4</w:t>
            </w:r>
            <w:r w:rsidR="00AB0969">
              <w:rPr>
                <w:b/>
                <w:bCs/>
              </w:rPr>
              <w:t xml:space="preserve"> </w:t>
            </w:r>
            <w:proofErr w:type="spellStart"/>
            <w:r w:rsidRPr="00AB0969">
              <w:t>them</w:t>
            </w:r>
            <w:proofErr w:type="spellEnd"/>
            <w:r w:rsidR="00AB0969">
              <w:t xml:space="preserve"> </w:t>
            </w:r>
            <w:r w:rsidR="00AB0969" w:rsidRPr="00AB0969">
              <w:rPr>
                <w:b/>
              </w:rPr>
              <w:t>$9</w:t>
            </w:r>
            <w:r w:rsidR="00AB0969" w:rsidRPr="00AB0969">
              <w:t xml:space="preserve"> (DE-588)…</w:t>
            </w:r>
          </w:p>
          <w:p w:rsidR="00AB0969" w:rsidRPr="00AB0969" w:rsidRDefault="00FE1077" w:rsidP="00AB0969">
            <w:pPr>
              <w:spacing w:after="0"/>
            </w:pPr>
            <w:r w:rsidRPr="00AB0969">
              <w:t xml:space="preserve">550 </w:t>
            </w:r>
            <w:r w:rsidR="008A5786" w:rsidRPr="00AB0969">
              <w:rPr>
                <w:b/>
              </w:rPr>
              <w:t>$s</w:t>
            </w:r>
            <w:r w:rsidR="00AB0969">
              <w:rPr>
                <w:b/>
              </w:rPr>
              <w:t xml:space="preserve"> </w:t>
            </w:r>
            <w:r w:rsidRPr="00AB0969">
              <w:rPr>
                <w:rStyle w:val="ibwexpanded"/>
              </w:rPr>
              <w:t>Jubiläum</w:t>
            </w:r>
            <w:r w:rsidR="00AB0969">
              <w:rPr>
                <w:rStyle w:val="ibwexpanded"/>
              </w:rPr>
              <w:t xml:space="preserve"> </w:t>
            </w:r>
            <w:r w:rsidRPr="00AB0969">
              <w:rPr>
                <w:b/>
                <w:bCs/>
              </w:rPr>
              <w:t>$4</w:t>
            </w:r>
            <w:r w:rsidR="00AB0969">
              <w:rPr>
                <w:b/>
                <w:bCs/>
              </w:rPr>
              <w:t xml:space="preserve"> </w:t>
            </w:r>
            <w:proofErr w:type="spellStart"/>
            <w:r w:rsidRPr="00AB0969">
              <w:t>obin</w:t>
            </w:r>
            <w:proofErr w:type="spellEnd"/>
            <w:r w:rsidR="00AB0969">
              <w:t xml:space="preserve"> </w:t>
            </w:r>
            <w:r w:rsidR="00AB0969" w:rsidRPr="00AB0969">
              <w:rPr>
                <w:b/>
              </w:rPr>
              <w:t>$9</w:t>
            </w:r>
            <w:r w:rsidR="00AB0969" w:rsidRPr="00AB0969">
              <w:t xml:space="preserve"> (DE-588)…</w:t>
            </w:r>
          </w:p>
          <w:p w:rsidR="00AB0969" w:rsidRPr="00AB0969" w:rsidRDefault="00FE1077" w:rsidP="00AB0969">
            <w:pPr>
              <w:spacing w:after="0"/>
            </w:pPr>
            <w:r w:rsidRPr="00AB0969">
              <w:t xml:space="preserve">551 </w:t>
            </w:r>
            <w:r w:rsidR="00AB0969" w:rsidRPr="00AB0969">
              <w:rPr>
                <w:b/>
              </w:rPr>
              <w:t>$g</w:t>
            </w:r>
            <w:r w:rsidR="00AB0969">
              <w:t xml:space="preserve"> </w:t>
            </w:r>
            <w:r w:rsidRPr="00AB0969">
              <w:rPr>
                <w:rStyle w:val="ibwexpanded"/>
              </w:rPr>
              <w:t>Bayern</w:t>
            </w:r>
            <w:r w:rsidR="00AB0969">
              <w:rPr>
                <w:rStyle w:val="ibwexpanded"/>
              </w:rPr>
              <w:t xml:space="preserve"> </w:t>
            </w:r>
            <w:r w:rsidRPr="00AB0969">
              <w:rPr>
                <w:b/>
                <w:bCs/>
              </w:rPr>
              <w:t>$4</w:t>
            </w:r>
            <w:r w:rsidR="00AB0969">
              <w:rPr>
                <w:b/>
                <w:bCs/>
              </w:rPr>
              <w:t xml:space="preserve"> </w:t>
            </w:r>
            <w:proofErr w:type="spellStart"/>
            <w:r w:rsidRPr="00AB0969">
              <w:t>geoa</w:t>
            </w:r>
            <w:proofErr w:type="spellEnd"/>
            <w:r w:rsidR="00AB0969">
              <w:t xml:space="preserve"> </w:t>
            </w:r>
            <w:r w:rsidR="00AB0969" w:rsidRPr="00AB0969">
              <w:rPr>
                <w:b/>
              </w:rPr>
              <w:t>$9</w:t>
            </w:r>
            <w:r w:rsidR="00AB0969" w:rsidRPr="00AB0969">
              <w:t xml:space="preserve"> (DE-588)…</w:t>
            </w:r>
          </w:p>
          <w:p w:rsidR="00AB0969" w:rsidRPr="00AB0969" w:rsidRDefault="00FE1077" w:rsidP="00AB0969">
            <w:pPr>
              <w:spacing w:after="0"/>
            </w:pPr>
            <w:r w:rsidRPr="00AB0969">
              <w:t xml:space="preserve">551 </w:t>
            </w:r>
            <w:r w:rsidR="00AB0969" w:rsidRPr="00AB0969">
              <w:rPr>
                <w:b/>
              </w:rPr>
              <w:t>$g</w:t>
            </w:r>
            <w:r w:rsidR="00AB0969">
              <w:rPr>
                <w:b/>
              </w:rPr>
              <w:t xml:space="preserve"> </w:t>
            </w:r>
            <w:r w:rsidRPr="00AB0969">
              <w:t>München</w:t>
            </w:r>
            <w:r w:rsidR="00AB0969">
              <w:t xml:space="preserve"> </w:t>
            </w:r>
            <w:r w:rsidRPr="00AB0969">
              <w:rPr>
                <w:b/>
              </w:rPr>
              <w:t>$4</w:t>
            </w:r>
            <w:r w:rsidR="00AB0969">
              <w:rPr>
                <w:b/>
              </w:rPr>
              <w:t xml:space="preserve"> </w:t>
            </w:r>
            <w:proofErr w:type="spellStart"/>
            <w:r w:rsidRPr="00AB0969">
              <w:t>orta</w:t>
            </w:r>
            <w:proofErr w:type="spellEnd"/>
            <w:r w:rsidRPr="00AB0969">
              <w:t xml:space="preserve"> </w:t>
            </w:r>
            <w:r w:rsidR="00AB0969" w:rsidRPr="00AB0969">
              <w:rPr>
                <w:b/>
              </w:rPr>
              <w:t>$9</w:t>
            </w:r>
            <w:r w:rsidR="00AB0969" w:rsidRPr="00AB0969">
              <w:t xml:space="preserve"> (DE-588)…</w:t>
            </w:r>
          </w:p>
          <w:p w:rsidR="00FE1077" w:rsidRPr="00AB0969" w:rsidRDefault="00FE1077" w:rsidP="00FE1077">
            <w:pPr>
              <w:spacing w:after="0"/>
            </w:pPr>
          </w:p>
          <w:p w:rsidR="000563A2" w:rsidRPr="00AB0969" w:rsidRDefault="000563A2" w:rsidP="00FE1077">
            <w:pPr>
              <w:spacing w:after="0"/>
            </w:pPr>
          </w:p>
          <w:p w:rsidR="009D7378" w:rsidRPr="00616FDB" w:rsidRDefault="009D7378" w:rsidP="009D7378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 w:rsidRPr="00616FDB">
              <w:rPr>
                <w:rFonts w:eastAsia="Times New Roman"/>
                <w:szCs w:val="18"/>
                <w:lang w:eastAsia="de-DE"/>
              </w:rPr>
              <w:t xml:space="preserve">150 </w:t>
            </w:r>
            <w:r w:rsidR="00AB0969" w:rsidRPr="00616FDB">
              <w:rPr>
                <w:b/>
              </w:rPr>
              <w:t>$s</w:t>
            </w:r>
            <w:r w:rsidR="00AB0969" w:rsidRPr="00616FDB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616FDB">
              <w:rPr>
                <w:rFonts w:eastAsia="Times New Roman"/>
                <w:szCs w:val="18"/>
                <w:lang w:eastAsia="de-DE"/>
              </w:rPr>
              <w:t>Don Quijote</w:t>
            </w:r>
            <w:r w:rsidR="00AB0969" w:rsidRPr="00616FDB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616FDB">
              <w:rPr>
                <w:rFonts w:eastAsia="Times New Roman"/>
                <w:b/>
                <w:bCs/>
                <w:szCs w:val="18"/>
                <w:lang w:eastAsia="de-DE"/>
              </w:rPr>
              <w:t>$x</w:t>
            </w:r>
            <w:r w:rsidR="00AB0969" w:rsidRPr="00616FDB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r w:rsidRPr="00616FDB">
              <w:rPr>
                <w:rFonts w:eastAsia="Times New Roman"/>
                <w:szCs w:val="18"/>
                <w:lang w:eastAsia="de-DE"/>
              </w:rPr>
              <w:t>Jubiläum</w:t>
            </w:r>
            <w:r w:rsidR="00AB0969" w:rsidRPr="00616FDB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616FDB">
              <w:rPr>
                <w:rFonts w:eastAsia="Times New Roman"/>
                <w:b/>
                <w:bCs/>
                <w:szCs w:val="18"/>
                <w:lang w:eastAsia="de-DE"/>
              </w:rPr>
              <w:t>$</w:t>
            </w:r>
            <w:r w:rsidR="00AB0969" w:rsidRPr="00616FDB">
              <w:rPr>
                <w:rFonts w:eastAsia="Times New Roman"/>
                <w:b/>
                <w:bCs/>
                <w:szCs w:val="18"/>
                <w:lang w:eastAsia="de-DE"/>
              </w:rPr>
              <w:t xml:space="preserve">h </w:t>
            </w:r>
            <w:r w:rsidRPr="00616FDB">
              <w:rPr>
                <w:rFonts w:eastAsia="Times New Roman"/>
                <w:szCs w:val="18"/>
                <w:lang w:eastAsia="de-DE"/>
              </w:rPr>
              <w:t>1905</w:t>
            </w:r>
          </w:p>
          <w:p w:rsidR="00DB756E" w:rsidRDefault="009D7378" w:rsidP="009D7378">
            <w:pPr>
              <w:spacing w:after="0" w:line="240" w:lineRule="auto"/>
              <w:rPr>
                <w:lang w:val="en-US"/>
              </w:rPr>
            </w:pPr>
            <w:r w:rsidRPr="00AB0969">
              <w:rPr>
                <w:rFonts w:eastAsia="Times New Roman"/>
                <w:szCs w:val="18"/>
                <w:lang w:val="en-US" w:eastAsia="de-DE"/>
              </w:rPr>
              <w:t xml:space="preserve">500 </w:t>
            </w:r>
            <w:r w:rsidR="00AB0969" w:rsidRPr="00AB0969">
              <w:rPr>
                <w:rFonts w:eastAsia="Times New Roman"/>
                <w:b/>
                <w:szCs w:val="18"/>
                <w:lang w:val="en-US" w:eastAsia="de-DE"/>
              </w:rPr>
              <w:t>$p</w:t>
            </w:r>
            <w:r w:rsidR="00AB0969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="00F76D93" w:rsidRPr="00AB0969">
              <w:rPr>
                <w:rStyle w:val="ibwexpanded"/>
                <w:szCs w:val="18"/>
                <w:lang w:val="en-US"/>
              </w:rPr>
              <w:t xml:space="preserve">Cervantes </w:t>
            </w:r>
            <w:proofErr w:type="spellStart"/>
            <w:r w:rsidR="00F76D93" w:rsidRPr="00AB0969">
              <w:rPr>
                <w:rStyle w:val="ibwexpanded"/>
                <w:szCs w:val="18"/>
                <w:lang w:val="en-US"/>
              </w:rPr>
              <w:t>Saavedra</w:t>
            </w:r>
            <w:proofErr w:type="spellEnd"/>
            <w:r w:rsidR="00F76D93" w:rsidRPr="00AB0969">
              <w:rPr>
                <w:rStyle w:val="ibwexpanded"/>
                <w:szCs w:val="18"/>
                <w:lang w:val="en-US"/>
              </w:rPr>
              <w:t>, Miguel</w:t>
            </w:r>
            <w:r w:rsidR="00AB0969">
              <w:rPr>
                <w:rStyle w:val="ibwexpanded"/>
                <w:szCs w:val="18"/>
                <w:lang w:val="en-US"/>
              </w:rPr>
              <w:t xml:space="preserve"> </w:t>
            </w:r>
            <w:r w:rsidR="00A16905">
              <w:rPr>
                <w:rStyle w:val="ibwexpanded"/>
                <w:szCs w:val="18"/>
                <w:lang w:val="en-US"/>
              </w:rPr>
              <w:t>&lt;&lt;</w:t>
            </w:r>
            <w:r w:rsidR="00F76D93" w:rsidRPr="00AB0969">
              <w:rPr>
                <w:rStyle w:val="ibwexpanded"/>
                <w:szCs w:val="18"/>
                <w:lang w:val="en-US"/>
              </w:rPr>
              <w:t>de</w:t>
            </w:r>
            <w:r w:rsidR="00A16905">
              <w:rPr>
                <w:rStyle w:val="ibwexpanded"/>
                <w:sz w:val="14"/>
                <w:szCs w:val="18"/>
                <w:lang w:val="en-US"/>
              </w:rPr>
              <w:t>&gt;&gt;</w:t>
            </w:r>
            <w:r w:rsidR="00AB0969">
              <w:rPr>
                <w:rStyle w:val="ibwexpanded"/>
                <w:szCs w:val="18"/>
                <w:lang w:val="en-US"/>
              </w:rPr>
              <w:t xml:space="preserve"> </w:t>
            </w:r>
            <w:r w:rsidR="00616FDB" w:rsidRPr="00616FDB">
              <w:rPr>
                <w:rStyle w:val="ibwexpanded"/>
                <w:b/>
                <w:szCs w:val="18"/>
                <w:lang w:val="en-US"/>
              </w:rPr>
              <w:t>$d</w:t>
            </w:r>
            <w:r w:rsidR="00616FDB">
              <w:rPr>
                <w:rStyle w:val="ibwexpanded"/>
                <w:szCs w:val="18"/>
                <w:lang w:val="en-US"/>
              </w:rPr>
              <w:t xml:space="preserve"> 1547-1616 </w:t>
            </w:r>
            <w:r w:rsidRPr="00AB0969">
              <w:rPr>
                <w:rFonts w:eastAsia="Times New Roman"/>
                <w:b/>
                <w:bCs/>
                <w:szCs w:val="18"/>
                <w:lang w:val="en-US" w:eastAsia="de-DE"/>
              </w:rPr>
              <w:t>$4</w:t>
            </w:r>
            <w:r w:rsidR="00AB0969">
              <w:rPr>
                <w:rFonts w:eastAsia="Times New Roman"/>
                <w:b/>
                <w:bCs/>
                <w:szCs w:val="18"/>
                <w:lang w:val="en-US" w:eastAsia="de-DE"/>
              </w:rPr>
              <w:t xml:space="preserve"> </w:t>
            </w:r>
            <w:proofErr w:type="spellStart"/>
            <w:r w:rsidRPr="00AB0969">
              <w:rPr>
                <w:rFonts w:eastAsia="Times New Roman"/>
                <w:bCs/>
                <w:szCs w:val="18"/>
                <w:lang w:val="en-US" w:eastAsia="de-DE"/>
              </w:rPr>
              <w:t>feie</w:t>
            </w:r>
            <w:proofErr w:type="spellEnd"/>
            <w:r w:rsidR="00AB0969">
              <w:rPr>
                <w:rFonts w:eastAsia="Times New Roman"/>
                <w:bCs/>
                <w:szCs w:val="18"/>
                <w:lang w:val="en-US" w:eastAsia="de-DE"/>
              </w:rPr>
              <w:t xml:space="preserve"> </w:t>
            </w:r>
            <w:r w:rsidR="00AB0969" w:rsidRPr="00A16905">
              <w:rPr>
                <w:b/>
                <w:lang w:val="en-US"/>
              </w:rPr>
              <w:t>$9</w:t>
            </w:r>
            <w:r w:rsidR="00AB0969" w:rsidRPr="00A16905">
              <w:rPr>
                <w:lang w:val="en-US"/>
              </w:rPr>
              <w:t xml:space="preserve"> (DE-</w:t>
            </w:r>
          </w:p>
          <w:p w:rsidR="009D7378" w:rsidRPr="00AB0969" w:rsidRDefault="00DB756E" w:rsidP="009D7378">
            <w:pPr>
              <w:spacing w:after="0" w:line="240" w:lineRule="auto"/>
              <w:rPr>
                <w:rFonts w:eastAsia="Times New Roman"/>
                <w:bCs/>
                <w:szCs w:val="18"/>
                <w:lang w:val="en-US" w:eastAsia="de-DE"/>
              </w:rPr>
            </w:pPr>
            <w:r>
              <w:rPr>
                <w:lang w:val="en-US"/>
              </w:rPr>
              <w:t xml:space="preserve">            </w:t>
            </w:r>
            <w:r w:rsidR="00AB0969" w:rsidRPr="00A16905">
              <w:rPr>
                <w:lang w:val="en-US"/>
              </w:rPr>
              <w:t>588)…</w:t>
            </w:r>
          </w:p>
          <w:p w:rsidR="00AC1018" w:rsidRDefault="009D7378" w:rsidP="00AC1018">
            <w:pPr>
              <w:spacing w:after="0" w:line="240" w:lineRule="auto"/>
              <w:rPr>
                <w:rFonts w:eastAsia="Times New Roman"/>
                <w:szCs w:val="18"/>
                <w:lang w:val="en-US" w:eastAsia="de-DE"/>
              </w:rPr>
            </w:pPr>
            <w:r w:rsidRPr="00A16905">
              <w:rPr>
                <w:rFonts w:eastAsia="Times New Roman"/>
                <w:bCs/>
                <w:szCs w:val="18"/>
                <w:lang w:val="en-US" w:eastAsia="de-DE"/>
              </w:rPr>
              <w:t>5</w:t>
            </w:r>
            <w:r w:rsidR="00DB756E">
              <w:rPr>
                <w:rFonts w:eastAsia="Times New Roman"/>
                <w:bCs/>
                <w:szCs w:val="18"/>
                <w:lang w:val="en-US" w:eastAsia="de-DE"/>
              </w:rPr>
              <w:t>0</w:t>
            </w:r>
            <w:r w:rsidRPr="00A16905">
              <w:rPr>
                <w:rFonts w:eastAsia="Times New Roman"/>
                <w:bCs/>
                <w:szCs w:val="18"/>
                <w:lang w:val="en-US" w:eastAsia="de-DE"/>
              </w:rPr>
              <w:t xml:space="preserve">0 </w:t>
            </w:r>
            <w:r w:rsidR="00A16905" w:rsidRPr="00AB0969">
              <w:rPr>
                <w:rFonts w:eastAsia="Times New Roman"/>
                <w:b/>
                <w:szCs w:val="18"/>
                <w:lang w:val="en-US" w:eastAsia="de-DE"/>
              </w:rPr>
              <w:t>$p</w:t>
            </w:r>
            <w:r w:rsidR="00A16905">
              <w:rPr>
                <w:rFonts w:eastAsia="Times New Roman"/>
                <w:b/>
                <w:szCs w:val="18"/>
                <w:lang w:val="en-US" w:eastAsia="de-DE"/>
              </w:rPr>
              <w:t xml:space="preserve"> </w:t>
            </w:r>
            <w:r w:rsidR="00A16905" w:rsidRPr="00AB0969">
              <w:rPr>
                <w:rStyle w:val="ibwexpanded"/>
                <w:szCs w:val="18"/>
                <w:lang w:val="en-US"/>
              </w:rPr>
              <w:t xml:space="preserve">Cervantes </w:t>
            </w:r>
            <w:proofErr w:type="spellStart"/>
            <w:r w:rsidR="00A16905" w:rsidRPr="00AB0969">
              <w:rPr>
                <w:rStyle w:val="ibwexpanded"/>
                <w:szCs w:val="18"/>
                <w:lang w:val="en-US"/>
              </w:rPr>
              <w:t>Saavedra</w:t>
            </w:r>
            <w:proofErr w:type="spellEnd"/>
            <w:r w:rsidR="00A16905" w:rsidRPr="00AB0969">
              <w:rPr>
                <w:rStyle w:val="ibwexpanded"/>
                <w:szCs w:val="18"/>
                <w:lang w:val="en-US"/>
              </w:rPr>
              <w:t>, Miguel</w:t>
            </w:r>
            <w:r w:rsidR="00A16905">
              <w:rPr>
                <w:rStyle w:val="ibwexpanded"/>
                <w:szCs w:val="18"/>
                <w:lang w:val="en-US"/>
              </w:rPr>
              <w:t xml:space="preserve"> &lt;&lt;</w:t>
            </w:r>
            <w:r w:rsidR="00A16905" w:rsidRPr="00AB0969">
              <w:rPr>
                <w:rStyle w:val="ibwexpanded"/>
                <w:szCs w:val="18"/>
                <w:lang w:val="en-US"/>
              </w:rPr>
              <w:t>de</w:t>
            </w:r>
            <w:r w:rsidR="00A16905">
              <w:rPr>
                <w:rStyle w:val="ibwexpanded"/>
                <w:sz w:val="14"/>
                <w:szCs w:val="18"/>
                <w:lang w:val="en-US"/>
              </w:rPr>
              <w:t xml:space="preserve">&gt;&gt; </w:t>
            </w:r>
            <w:r w:rsidR="00A16905">
              <w:rPr>
                <w:rFonts w:eastAsia="Times New Roman"/>
                <w:b/>
                <w:szCs w:val="18"/>
                <w:lang w:val="en-US" w:eastAsia="de-DE"/>
              </w:rPr>
              <w:t>$d</w:t>
            </w:r>
            <w:r w:rsidR="00A16905">
              <w:rPr>
                <w:rStyle w:val="ibwexpanded"/>
                <w:sz w:val="14"/>
                <w:szCs w:val="18"/>
                <w:lang w:val="en-US"/>
              </w:rPr>
              <w:t xml:space="preserve"> </w:t>
            </w:r>
            <w:r w:rsidR="00A16905" w:rsidRPr="00A16905">
              <w:rPr>
                <w:rStyle w:val="ibwexpanded"/>
                <w:szCs w:val="18"/>
                <w:lang w:val="en-US"/>
              </w:rPr>
              <w:t>1547-1616</w:t>
            </w:r>
            <w:r w:rsidR="00A16905" w:rsidRPr="00A16905">
              <w:rPr>
                <w:rStyle w:val="ibwexpanded"/>
                <w:sz w:val="14"/>
                <w:szCs w:val="18"/>
                <w:lang w:val="en-US"/>
              </w:rPr>
              <w:t xml:space="preserve"> </w:t>
            </w:r>
            <w:r w:rsidR="00A16905">
              <w:rPr>
                <w:rFonts w:eastAsia="Times New Roman"/>
                <w:b/>
                <w:szCs w:val="18"/>
                <w:lang w:val="en-US" w:eastAsia="de-DE"/>
              </w:rPr>
              <w:t xml:space="preserve">$t </w:t>
            </w:r>
            <w:r w:rsidRPr="00A16905">
              <w:rPr>
                <w:rFonts w:eastAsia="Times New Roman"/>
                <w:szCs w:val="18"/>
                <w:lang w:val="en-US" w:eastAsia="de-DE"/>
              </w:rPr>
              <w:t xml:space="preserve">Don </w:t>
            </w:r>
            <w:proofErr w:type="spellStart"/>
            <w:r w:rsidRPr="00A16905">
              <w:rPr>
                <w:rFonts w:eastAsia="Times New Roman"/>
                <w:szCs w:val="18"/>
                <w:lang w:val="en-US" w:eastAsia="de-DE"/>
              </w:rPr>
              <w:t>Quijote</w:t>
            </w:r>
            <w:proofErr w:type="spellEnd"/>
            <w:r w:rsidR="00AC1018">
              <w:rPr>
                <w:rFonts w:eastAsia="Times New Roman"/>
                <w:szCs w:val="18"/>
                <w:lang w:val="en-US" w:eastAsia="de-DE"/>
              </w:rPr>
              <w:t xml:space="preserve"> </w:t>
            </w:r>
          </w:p>
          <w:p w:rsidR="009D7378" w:rsidRPr="00616FDB" w:rsidRDefault="00AC1018" w:rsidP="00AC1018">
            <w:pPr>
              <w:spacing w:after="0" w:line="240" w:lineRule="auto"/>
              <w:rPr>
                <w:rFonts w:eastAsia="Times New Roman"/>
                <w:bCs/>
                <w:szCs w:val="18"/>
                <w:lang w:eastAsia="de-DE"/>
              </w:rPr>
            </w:pPr>
            <w:r>
              <w:rPr>
                <w:rFonts w:eastAsia="Times New Roman"/>
                <w:szCs w:val="18"/>
                <w:lang w:val="en-US" w:eastAsia="de-DE"/>
              </w:rPr>
              <w:t xml:space="preserve">       </w:t>
            </w:r>
            <w:r w:rsidR="009D7378" w:rsidRPr="00616FDB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A16905" w:rsidRPr="00616FDB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r w:rsidR="009D7378" w:rsidRPr="00616FDB">
              <w:rPr>
                <w:rFonts w:eastAsia="Times New Roman"/>
                <w:bCs/>
                <w:szCs w:val="18"/>
                <w:lang w:eastAsia="de-DE"/>
              </w:rPr>
              <w:t>feie</w:t>
            </w:r>
            <w:r w:rsidR="00AB0969" w:rsidRPr="00616FDB">
              <w:rPr>
                <w:rFonts w:eastAsia="Times New Roman"/>
                <w:bCs/>
                <w:szCs w:val="18"/>
                <w:lang w:eastAsia="de-DE"/>
              </w:rPr>
              <w:t xml:space="preserve"> </w:t>
            </w:r>
            <w:r w:rsidR="00AB0969" w:rsidRPr="00616FDB">
              <w:rPr>
                <w:b/>
              </w:rPr>
              <w:t>$9</w:t>
            </w:r>
            <w:r w:rsidR="00AB0969" w:rsidRPr="00616FDB">
              <w:t xml:space="preserve"> (DE-588)…</w:t>
            </w:r>
          </w:p>
          <w:p w:rsidR="004D1A9A" w:rsidRPr="00616FDB" w:rsidRDefault="004D1A9A" w:rsidP="004D1A9A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 w:rsidRPr="00616FDB">
              <w:rPr>
                <w:rFonts w:eastAsia="Times New Roman"/>
                <w:szCs w:val="18"/>
                <w:lang w:eastAsia="de-DE"/>
              </w:rPr>
              <w:t xml:space="preserve">548 </w:t>
            </w:r>
            <w:r w:rsidR="00A16905" w:rsidRPr="00616FDB">
              <w:rPr>
                <w:rFonts w:eastAsia="Times New Roman"/>
                <w:b/>
                <w:bCs/>
                <w:szCs w:val="18"/>
                <w:lang w:eastAsia="de-DE"/>
              </w:rPr>
              <w:t xml:space="preserve">$a </w:t>
            </w:r>
            <w:r w:rsidRPr="00616FDB">
              <w:rPr>
                <w:rFonts w:eastAsia="Times New Roman"/>
                <w:szCs w:val="18"/>
                <w:lang w:eastAsia="de-DE"/>
              </w:rPr>
              <w:t>1905</w:t>
            </w:r>
            <w:r w:rsidR="00A16905" w:rsidRPr="00616FDB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616FDB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A16905" w:rsidRPr="00616FDB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proofErr w:type="spellStart"/>
            <w:r w:rsidRPr="00616FDB">
              <w:rPr>
                <w:rFonts w:eastAsia="Times New Roman"/>
                <w:szCs w:val="18"/>
                <w:lang w:eastAsia="de-DE"/>
              </w:rPr>
              <w:t>datv</w:t>
            </w:r>
            <w:proofErr w:type="spellEnd"/>
          </w:p>
          <w:p w:rsidR="009D7378" w:rsidRPr="00616FDB" w:rsidRDefault="009D7378" w:rsidP="009D7378">
            <w:pPr>
              <w:spacing w:after="0"/>
              <w:rPr>
                <w:szCs w:val="18"/>
              </w:rPr>
            </w:pPr>
            <w:r w:rsidRPr="00616FDB">
              <w:rPr>
                <w:rFonts w:eastAsia="Times New Roman"/>
                <w:bCs/>
                <w:szCs w:val="18"/>
                <w:lang w:eastAsia="de-DE"/>
              </w:rPr>
              <w:t xml:space="preserve">550 </w:t>
            </w:r>
            <w:r w:rsidR="00740ED8" w:rsidRPr="00616FDB">
              <w:rPr>
                <w:b/>
              </w:rPr>
              <w:t xml:space="preserve">$s </w:t>
            </w:r>
            <w:r w:rsidRPr="00616FDB">
              <w:rPr>
                <w:rFonts w:eastAsia="Times New Roman"/>
                <w:bCs/>
                <w:szCs w:val="18"/>
                <w:lang w:eastAsia="de-DE"/>
              </w:rPr>
              <w:t>Jubiläum</w:t>
            </w:r>
            <w:r w:rsidR="00740ED8" w:rsidRPr="00616FDB">
              <w:rPr>
                <w:rFonts w:eastAsia="Times New Roman"/>
                <w:bCs/>
                <w:szCs w:val="18"/>
                <w:lang w:eastAsia="de-DE"/>
              </w:rPr>
              <w:t xml:space="preserve"> </w:t>
            </w:r>
            <w:r w:rsidRPr="00616FDB">
              <w:rPr>
                <w:b/>
                <w:bCs/>
                <w:szCs w:val="18"/>
              </w:rPr>
              <w:t>$4</w:t>
            </w:r>
            <w:r w:rsidR="00740ED8" w:rsidRPr="00616FDB">
              <w:rPr>
                <w:b/>
                <w:bCs/>
                <w:szCs w:val="18"/>
              </w:rPr>
              <w:t xml:space="preserve"> </w:t>
            </w:r>
            <w:proofErr w:type="spellStart"/>
            <w:r w:rsidRPr="00616FDB">
              <w:rPr>
                <w:szCs w:val="18"/>
              </w:rPr>
              <w:t>obin</w:t>
            </w:r>
            <w:proofErr w:type="spellEnd"/>
            <w:r w:rsidR="00AB0969" w:rsidRPr="00616FDB">
              <w:rPr>
                <w:szCs w:val="18"/>
              </w:rPr>
              <w:t xml:space="preserve"> </w:t>
            </w:r>
            <w:r w:rsidR="00AB0969" w:rsidRPr="00616FDB">
              <w:rPr>
                <w:b/>
              </w:rPr>
              <w:t>$9</w:t>
            </w:r>
            <w:r w:rsidR="00AB0969" w:rsidRPr="00616FDB">
              <w:t xml:space="preserve"> (DE-588)…</w:t>
            </w:r>
          </w:p>
          <w:p w:rsidR="009D7378" w:rsidRPr="00616FDB" w:rsidRDefault="009D7378" w:rsidP="00F76D93">
            <w:pPr>
              <w:spacing w:after="0"/>
              <w:rPr>
                <w:rFonts w:eastAsia="Times New Roman"/>
                <w:bCs/>
                <w:szCs w:val="18"/>
                <w:lang w:eastAsia="de-DE"/>
              </w:rPr>
            </w:pPr>
            <w:r w:rsidRPr="00616FDB">
              <w:rPr>
                <w:rFonts w:eastAsia="Times New Roman"/>
                <w:bCs/>
                <w:szCs w:val="18"/>
                <w:lang w:eastAsia="de-DE"/>
              </w:rPr>
              <w:t xml:space="preserve">551 </w:t>
            </w:r>
            <w:r w:rsidR="00740ED8" w:rsidRPr="00616FDB">
              <w:rPr>
                <w:b/>
              </w:rPr>
              <w:t xml:space="preserve">$g </w:t>
            </w:r>
            <w:r w:rsidR="00F76D93" w:rsidRPr="00616FDB">
              <w:rPr>
                <w:rFonts w:eastAsia="Times New Roman"/>
                <w:bCs/>
                <w:szCs w:val="18"/>
                <w:lang w:eastAsia="de-DE"/>
              </w:rPr>
              <w:t>Spanien</w:t>
            </w:r>
            <w:r w:rsidR="00740ED8" w:rsidRPr="00616FDB">
              <w:rPr>
                <w:rFonts w:eastAsia="Times New Roman"/>
                <w:bCs/>
                <w:szCs w:val="18"/>
                <w:lang w:eastAsia="de-DE"/>
              </w:rPr>
              <w:t xml:space="preserve"> </w:t>
            </w:r>
            <w:r w:rsidR="00F76D93" w:rsidRPr="00616FDB">
              <w:rPr>
                <w:b/>
                <w:bCs/>
                <w:szCs w:val="18"/>
              </w:rPr>
              <w:t>$4</w:t>
            </w:r>
            <w:r w:rsidR="00740ED8" w:rsidRPr="00616FDB">
              <w:rPr>
                <w:b/>
                <w:bCs/>
                <w:szCs w:val="18"/>
              </w:rPr>
              <w:t xml:space="preserve"> </w:t>
            </w:r>
            <w:proofErr w:type="spellStart"/>
            <w:r w:rsidR="00F76D93" w:rsidRPr="00616FDB">
              <w:rPr>
                <w:szCs w:val="18"/>
              </w:rPr>
              <w:t>geoa</w:t>
            </w:r>
            <w:proofErr w:type="spellEnd"/>
            <w:r w:rsidR="00AB0969" w:rsidRPr="00616FDB">
              <w:rPr>
                <w:szCs w:val="18"/>
              </w:rPr>
              <w:t xml:space="preserve"> </w:t>
            </w:r>
            <w:r w:rsidR="00AB0969" w:rsidRPr="00616FDB">
              <w:rPr>
                <w:b/>
              </w:rPr>
              <w:t>$9</w:t>
            </w:r>
            <w:r w:rsidR="00AB0969" w:rsidRPr="00616FDB">
              <w:t xml:space="preserve"> (DE-588)…</w:t>
            </w:r>
          </w:p>
          <w:p w:rsidR="003A4A94" w:rsidRPr="00616FDB" w:rsidRDefault="003A4A94" w:rsidP="00FE1077">
            <w:pPr>
              <w:spacing w:after="0" w:line="260" w:lineRule="exact"/>
              <w:rPr>
                <w:szCs w:val="18"/>
              </w:rPr>
            </w:pPr>
          </w:p>
          <w:p w:rsidR="000563A2" w:rsidRPr="00AB0969" w:rsidRDefault="000563A2" w:rsidP="008C1ACE">
            <w:pPr>
              <w:spacing w:after="0"/>
            </w:pPr>
            <w:r w:rsidRPr="00AB0969">
              <w:t xml:space="preserve">150 </w:t>
            </w:r>
            <w:r w:rsidR="00AB0969" w:rsidRPr="00AB0969">
              <w:rPr>
                <w:b/>
              </w:rPr>
              <w:t>$s</w:t>
            </w:r>
            <w:r w:rsidR="00AB0969" w:rsidRPr="00AB0969">
              <w:t xml:space="preserve"> </w:t>
            </w:r>
            <w:r w:rsidR="00F50ABA" w:rsidRPr="00AB0969">
              <w:t xml:space="preserve">Rudolf </w:t>
            </w:r>
            <w:r w:rsidRPr="00AB0969">
              <w:t>Diesel</w:t>
            </w:r>
            <w:r w:rsidR="00AC1018">
              <w:t xml:space="preserve"> </w:t>
            </w:r>
            <w:r w:rsidRPr="00AB0969">
              <w:rPr>
                <w:b/>
                <w:bCs/>
              </w:rPr>
              <w:t>$x</w:t>
            </w:r>
            <w:r w:rsidR="00AC1018">
              <w:rPr>
                <w:b/>
                <w:bCs/>
              </w:rPr>
              <w:t xml:space="preserve"> </w:t>
            </w:r>
            <w:r w:rsidRPr="00AB0969">
              <w:t>Jubiläum</w:t>
            </w:r>
            <w:r w:rsidR="00AC1018">
              <w:t xml:space="preserve"> </w:t>
            </w:r>
            <w:r w:rsidRPr="00AB0969">
              <w:rPr>
                <w:b/>
                <w:bCs/>
              </w:rPr>
              <w:t>$</w:t>
            </w:r>
            <w:r w:rsidR="00AC1018">
              <w:rPr>
                <w:b/>
                <w:bCs/>
              </w:rPr>
              <w:t xml:space="preserve">h </w:t>
            </w:r>
            <w:r w:rsidRPr="00AB0969">
              <w:t>2008</w:t>
            </w:r>
          </w:p>
          <w:p w:rsidR="000563A2" w:rsidRPr="00AB0969" w:rsidRDefault="000563A2" w:rsidP="008C1ACE">
            <w:pPr>
              <w:spacing w:after="0"/>
              <w:rPr>
                <w:rFonts w:eastAsia="Times New Roman"/>
                <w:bCs/>
                <w:szCs w:val="18"/>
                <w:lang w:eastAsia="de-DE"/>
              </w:rPr>
            </w:pPr>
            <w:r w:rsidRPr="00AB0969">
              <w:t xml:space="preserve">500 </w:t>
            </w:r>
            <w:r w:rsidR="00AC1018" w:rsidRPr="00AC1018">
              <w:rPr>
                <w:b/>
              </w:rPr>
              <w:t>$p</w:t>
            </w:r>
            <w:r w:rsidR="00AC1018">
              <w:rPr>
                <w:b/>
              </w:rPr>
              <w:t xml:space="preserve"> </w:t>
            </w:r>
            <w:r w:rsidRPr="00AB0969">
              <w:t>Diesel, Rudolf</w:t>
            </w:r>
            <w:r w:rsidR="00AC1018">
              <w:t xml:space="preserve"> </w:t>
            </w:r>
            <w:r w:rsidR="00DB756E" w:rsidRPr="00DB756E">
              <w:rPr>
                <w:b/>
              </w:rPr>
              <w:t>$d</w:t>
            </w:r>
            <w:r w:rsidR="00DB756E">
              <w:t xml:space="preserve"> </w:t>
            </w:r>
            <w:r w:rsidR="00DB756E" w:rsidRPr="00DB756E">
              <w:t>1858-1913</w:t>
            </w:r>
            <w:r w:rsidR="00DB756E">
              <w:t xml:space="preserve"> </w:t>
            </w:r>
            <w:r w:rsidRPr="00AB0969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AC1018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r w:rsidRPr="00AB0969">
              <w:rPr>
                <w:rFonts w:eastAsia="Times New Roman"/>
                <w:bCs/>
                <w:szCs w:val="18"/>
                <w:lang w:eastAsia="de-DE"/>
              </w:rPr>
              <w:t>feie</w:t>
            </w:r>
            <w:r w:rsidR="00AC1018">
              <w:rPr>
                <w:rFonts w:eastAsia="Times New Roman"/>
                <w:bCs/>
                <w:szCs w:val="18"/>
                <w:lang w:eastAsia="de-DE"/>
              </w:rPr>
              <w:t xml:space="preserve"> </w:t>
            </w:r>
            <w:r w:rsidR="00AC1018" w:rsidRPr="00AC1018">
              <w:rPr>
                <w:b/>
              </w:rPr>
              <w:t>$9</w:t>
            </w:r>
            <w:r w:rsidR="00AC1018" w:rsidRPr="00AC1018">
              <w:t xml:space="preserve"> (DE-588)…</w:t>
            </w:r>
          </w:p>
          <w:p w:rsidR="001C23EB" w:rsidRPr="00AC1018" w:rsidRDefault="001C23EB" w:rsidP="008C1ACE">
            <w:pPr>
              <w:spacing w:after="0"/>
              <w:rPr>
                <w:lang w:val="en-US"/>
              </w:rPr>
            </w:pPr>
            <w:r w:rsidRPr="00AC1018">
              <w:rPr>
                <w:lang w:val="en-US"/>
              </w:rPr>
              <w:t xml:space="preserve">548 </w:t>
            </w:r>
            <w:r w:rsidR="00AC1018" w:rsidRPr="00AC1018">
              <w:rPr>
                <w:b/>
                <w:bCs/>
                <w:lang w:val="en-US"/>
              </w:rPr>
              <w:t xml:space="preserve">$a </w:t>
            </w:r>
            <w:r w:rsidRPr="00AC1018">
              <w:rPr>
                <w:lang w:val="en-US"/>
              </w:rPr>
              <w:t>2008</w:t>
            </w:r>
            <w:r w:rsidR="00AC1018" w:rsidRPr="00AC1018">
              <w:rPr>
                <w:lang w:val="en-US"/>
              </w:rPr>
              <w:t xml:space="preserve"> </w:t>
            </w:r>
            <w:r w:rsidRPr="00AC1018">
              <w:rPr>
                <w:b/>
                <w:bCs/>
                <w:lang w:val="en-US"/>
              </w:rPr>
              <w:t>$4</w:t>
            </w:r>
            <w:r w:rsidR="00AC1018" w:rsidRPr="00AC1018">
              <w:rPr>
                <w:b/>
                <w:bCs/>
                <w:lang w:val="en-US"/>
              </w:rPr>
              <w:t xml:space="preserve"> </w:t>
            </w:r>
            <w:proofErr w:type="spellStart"/>
            <w:r w:rsidRPr="00AC1018">
              <w:rPr>
                <w:lang w:val="en-US"/>
              </w:rPr>
              <w:t>datv</w:t>
            </w:r>
            <w:bookmarkStart w:id="0" w:name="_GoBack"/>
            <w:bookmarkEnd w:id="0"/>
            <w:proofErr w:type="spellEnd"/>
          </w:p>
          <w:p w:rsidR="000563A2" w:rsidRPr="00616FDB" w:rsidRDefault="000563A2" w:rsidP="008C1ACE">
            <w:pPr>
              <w:spacing w:after="0"/>
              <w:rPr>
                <w:szCs w:val="18"/>
                <w:lang w:val="en-US"/>
              </w:rPr>
            </w:pPr>
            <w:r w:rsidRPr="00616FDB">
              <w:rPr>
                <w:rFonts w:eastAsia="Times New Roman"/>
                <w:bCs/>
                <w:szCs w:val="18"/>
                <w:lang w:val="en-US" w:eastAsia="de-DE"/>
              </w:rPr>
              <w:t xml:space="preserve">550 </w:t>
            </w:r>
            <w:r w:rsidR="00AC1018" w:rsidRPr="00616FDB">
              <w:rPr>
                <w:rFonts w:eastAsia="Times New Roman"/>
                <w:b/>
                <w:bCs/>
                <w:szCs w:val="18"/>
                <w:lang w:val="en-US" w:eastAsia="de-DE"/>
              </w:rPr>
              <w:t>$s</w:t>
            </w:r>
            <w:r w:rsidR="00AC1018" w:rsidRPr="00616FDB">
              <w:rPr>
                <w:rFonts w:eastAsia="Times New Roman"/>
                <w:bCs/>
                <w:szCs w:val="18"/>
                <w:lang w:val="en-US" w:eastAsia="de-DE"/>
              </w:rPr>
              <w:t xml:space="preserve"> </w:t>
            </w:r>
            <w:proofErr w:type="spellStart"/>
            <w:r w:rsidRPr="00616FDB">
              <w:rPr>
                <w:rFonts w:eastAsia="Times New Roman"/>
                <w:bCs/>
                <w:szCs w:val="18"/>
                <w:lang w:val="en-US" w:eastAsia="de-DE"/>
              </w:rPr>
              <w:t>Jubiläum</w:t>
            </w:r>
            <w:proofErr w:type="spellEnd"/>
            <w:r w:rsidR="00AC1018" w:rsidRPr="00616FDB">
              <w:rPr>
                <w:rFonts w:eastAsia="Times New Roman"/>
                <w:bCs/>
                <w:szCs w:val="18"/>
                <w:lang w:val="en-US" w:eastAsia="de-DE"/>
              </w:rPr>
              <w:t xml:space="preserve"> </w:t>
            </w:r>
            <w:r w:rsidRPr="00616FDB">
              <w:rPr>
                <w:b/>
                <w:bCs/>
                <w:szCs w:val="18"/>
                <w:lang w:val="en-US"/>
              </w:rPr>
              <w:t>$4</w:t>
            </w:r>
            <w:r w:rsidR="00AC1018" w:rsidRPr="00616FDB">
              <w:rPr>
                <w:b/>
                <w:bCs/>
                <w:szCs w:val="18"/>
                <w:lang w:val="en-US"/>
              </w:rPr>
              <w:t xml:space="preserve"> </w:t>
            </w:r>
            <w:proofErr w:type="spellStart"/>
            <w:r w:rsidRPr="00616FDB">
              <w:rPr>
                <w:szCs w:val="18"/>
                <w:lang w:val="en-US"/>
              </w:rPr>
              <w:t>obin</w:t>
            </w:r>
            <w:proofErr w:type="spellEnd"/>
            <w:r w:rsidR="00AC1018" w:rsidRPr="00616FDB">
              <w:rPr>
                <w:szCs w:val="18"/>
                <w:lang w:val="en-US"/>
              </w:rPr>
              <w:t xml:space="preserve"> </w:t>
            </w:r>
            <w:r w:rsidR="00AC1018" w:rsidRPr="00616FDB">
              <w:rPr>
                <w:b/>
                <w:lang w:val="en-US"/>
              </w:rPr>
              <w:t>$9</w:t>
            </w:r>
            <w:r w:rsidR="00AC1018" w:rsidRPr="00616FDB">
              <w:rPr>
                <w:lang w:val="en-US"/>
              </w:rPr>
              <w:t xml:space="preserve"> (DE-588)…</w:t>
            </w:r>
          </w:p>
          <w:p w:rsidR="000563A2" w:rsidRPr="00AC1018" w:rsidRDefault="000563A2" w:rsidP="008C1ACE">
            <w:pPr>
              <w:spacing w:after="0"/>
            </w:pPr>
            <w:r w:rsidRPr="00AB0969">
              <w:t xml:space="preserve">551 </w:t>
            </w:r>
            <w:r w:rsidR="00AC1018" w:rsidRPr="00AC1018">
              <w:rPr>
                <w:b/>
              </w:rPr>
              <w:t>$g</w:t>
            </w:r>
            <w:r w:rsidR="00AC1018">
              <w:t xml:space="preserve"> </w:t>
            </w:r>
            <w:r w:rsidRPr="00AB0969">
              <w:t>Augsburg</w:t>
            </w:r>
            <w:r w:rsidR="00AC1018">
              <w:t xml:space="preserve"> </w:t>
            </w:r>
            <w:r w:rsidRPr="00AB0969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AC1018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proofErr w:type="spellStart"/>
            <w:r w:rsidRPr="00AB0969">
              <w:t>orta</w:t>
            </w:r>
            <w:proofErr w:type="spellEnd"/>
            <w:r w:rsidR="00AC1018">
              <w:t xml:space="preserve"> </w:t>
            </w:r>
            <w:r w:rsidR="00AC1018" w:rsidRPr="00AC1018">
              <w:rPr>
                <w:b/>
              </w:rPr>
              <w:t>$9</w:t>
            </w:r>
            <w:r w:rsidR="00AC1018" w:rsidRPr="00AC1018">
              <w:t xml:space="preserve"> (DE-588)…</w:t>
            </w:r>
          </w:p>
          <w:p w:rsidR="008C1ACE" w:rsidRPr="00AB0969" w:rsidRDefault="008C1ACE" w:rsidP="008C1ACE">
            <w:pPr>
              <w:spacing w:after="0"/>
            </w:pPr>
            <w:r w:rsidRPr="00AB0969">
              <w:t xml:space="preserve">551 </w:t>
            </w:r>
            <w:r w:rsidR="00AC1018" w:rsidRPr="00AC1018">
              <w:rPr>
                <w:b/>
              </w:rPr>
              <w:t>$g</w:t>
            </w:r>
            <w:r w:rsidR="00AC1018">
              <w:rPr>
                <w:b/>
              </w:rPr>
              <w:t xml:space="preserve"> </w:t>
            </w:r>
            <w:r w:rsidRPr="00AB0969">
              <w:rPr>
                <w:rStyle w:val="ibwexpanded"/>
              </w:rPr>
              <w:t>Bayern</w:t>
            </w:r>
            <w:r w:rsidR="00AC1018">
              <w:rPr>
                <w:rStyle w:val="ibwexpanded"/>
              </w:rPr>
              <w:t xml:space="preserve"> </w:t>
            </w:r>
            <w:r w:rsidRPr="00AB0969">
              <w:rPr>
                <w:b/>
                <w:bCs/>
              </w:rPr>
              <w:t>$4</w:t>
            </w:r>
            <w:r w:rsidR="00AC1018">
              <w:rPr>
                <w:b/>
                <w:bCs/>
              </w:rPr>
              <w:t xml:space="preserve"> </w:t>
            </w:r>
            <w:proofErr w:type="spellStart"/>
            <w:r w:rsidRPr="00AB0969">
              <w:t>geoa</w:t>
            </w:r>
            <w:proofErr w:type="spellEnd"/>
            <w:r w:rsidR="00AC1018">
              <w:t xml:space="preserve"> </w:t>
            </w:r>
            <w:r w:rsidR="00AC1018" w:rsidRPr="00AC1018">
              <w:rPr>
                <w:b/>
              </w:rPr>
              <w:t>$9</w:t>
            </w:r>
            <w:r w:rsidR="00AC1018" w:rsidRPr="00AC1018">
              <w:t xml:space="preserve"> (DE-588)…</w:t>
            </w:r>
          </w:p>
          <w:p w:rsidR="008C1ACE" w:rsidRPr="00AB0969" w:rsidRDefault="008C1ACE" w:rsidP="008C1ACE">
            <w:pPr>
              <w:spacing w:after="0"/>
            </w:pPr>
          </w:p>
          <w:p w:rsidR="001C23EB" w:rsidRPr="00AB0969" w:rsidRDefault="001C23EB" w:rsidP="001C23EB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 w:rsidRPr="00AB0969">
              <w:rPr>
                <w:rFonts w:eastAsia="Times New Roman"/>
                <w:szCs w:val="18"/>
                <w:lang w:eastAsia="de-DE"/>
              </w:rPr>
              <w:t xml:space="preserve">150 </w:t>
            </w:r>
            <w:r w:rsidR="00AC1018" w:rsidRPr="00AB0969">
              <w:rPr>
                <w:b/>
              </w:rPr>
              <w:t>$s</w:t>
            </w:r>
            <w:r w:rsidR="00AC1018" w:rsidRPr="00AB0969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AB0969">
              <w:rPr>
                <w:rFonts w:eastAsia="Times New Roman"/>
                <w:szCs w:val="18"/>
                <w:lang w:eastAsia="de-DE"/>
              </w:rPr>
              <w:t>Badischer Aufstand</w:t>
            </w:r>
            <w:r w:rsidR="00AC1018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AB0969">
              <w:rPr>
                <w:rFonts w:eastAsia="Times New Roman"/>
                <w:b/>
                <w:bCs/>
                <w:szCs w:val="18"/>
                <w:lang w:eastAsia="de-DE"/>
              </w:rPr>
              <w:t>$x</w:t>
            </w:r>
            <w:r w:rsidR="00AC1018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r w:rsidRPr="00AB0969">
              <w:rPr>
                <w:rFonts w:eastAsia="Times New Roman"/>
                <w:szCs w:val="18"/>
                <w:lang w:eastAsia="de-DE"/>
              </w:rPr>
              <w:t>Jubiläum</w:t>
            </w:r>
            <w:r w:rsidR="00AC1018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AB0969">
              <w:rPr>
                <w:rFonts w:eastAsia="Times New Roman"/>
                <w:b/>
                <w:bCs/>
                <w:szCs w:val="18"/>
                <w:lang w:eastAsia="de-DE"/>
              </w:rPr>
              <w:t>$</w:t>
            </w:r>
            <w:r w:rsidR="00AC1018">
              <w:rPr>
                <w:rFonts w:eastAsia="Times New Roman"/>
                <w:b/>
                <w:bCs/>
                <w:szCs w:val="18"/>
                <w:lang w:eastAsia="de-DE"/>
              </w:rPr>
              <w:t xml:space="preserve">h </w:t>
            </w:r>
            <w:r w:rsidRPr="00AB0969">
              <w:rPr>
                <w:rFonts w:eastAsia="Times New Roman"/>
                <w:szCs w:val="18"/>
                <w:lang w:eastAsia="de-DE"/>
              </w:rPr>
              <w:t>1997-1999</w:t>
            </w:r>
          </w:p>
          <w:p w:rsidR="001C23EB" w:rsidRPr="00AB0969" w:rsidRDefault="001C23EB" w:rsidP="001C23EB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 w:rsidRPr="00AB0969">
              <w:rPr>
                <w:rFonts w:eastAsia="Times New Roman"/>
                <w:szCs w:val="18"/>
                <w:lang w:eastAsia="de-DE"/>
              </w:rPr>
              <w:t xml:space="preserve">548 </w:t>
            </w:r>
            <w:r w:rsidR="00AC1018" w:rsidRPr="00AC1018">
              <w:rPr>
                <w:rFonts w:eastAsia="Times New Roman"/>
                <w:b/>
                <w:szCs w:val="18"/>
                <w:lang w:eastAsia="de-DE"/>
              </w:rPr>
              <w:t>$a</w:t>
            </w:r>
            <w:r w:rsidR="00AC1018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AB0969">
              <w:rPr>
                <w:rFonts w:eastAsia="Times New Roman"/>
                <w:szCs w:val="18"/>
                <w:lang w:eastAsia="de-DE"/>
              </w:rPr>
              <w:t>1997</w:t>
            </w:r>
            <w:r w:rsidR="00AC1018">
              <w:rPr>
                <w:rFonts w:eastAsia="Times New Roman"/>
                <w:szCs w:val="18"/>
                <w:lang w:eastAsia="de-DE"/>
              </w:rPr>
              <w:t>-</w:t>
            </w:r>
            <w:r w:rsidRPr="00AB0969">
              <w:rPr>
                <w:rFonts w:eastAsia="Times New Roman"/>
                <w:szCs w:val="18"/>
                <w:lang w:eastAsia="de-DE"/>
              </w:rPr>
              <w:t>1999</w:t>
            </w:r>
            <w:r w:rsidR="00AC1018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AB0969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AC1018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proofErr w:type="spellStart"/>
            <w:r w:rsidRPr="00AB0969">
              <w:rPr>
                <w:rFonts w:eastAsia="Times New Roman"/>
                <w:szCs w:val="18"/>
                <w:lang w:eastAsia="de-DE"/>
              </w:rPr>
              <w:t>datv</w:t>
            </w:r>
            <w:proofErr w:type="spellEnd"/>
          </w:p>
          <w:p w:rsidR="009C49AD" w:rsidRPr="00AB0969" w:rsidRDefault="001C23EB" w:rsidP="009C49AD">
            <w:pPr>
              <w:spacing w:after="0"/>
            </w:pPr>
            <w:r w:rsidRPr="00AB0969">
              <w:rPr>
                <w:rFonts w:eastAsia="Times New Roman"/>
                <w:szCs w:val="18"/>
                <w:lang w:eastAsia="de-DE"/>
              </w:rPr>
              <w:t xml:space="preserve">550 </w:t>
            </w:r>
            <w:r w:rsidR="00AC1018" w:rsidRPr="00AB0969">
              <w:rPr>
                <w:b/>
              </w:rPr>
              <w:t>$s</w:t>
            </w:r>
            <w:r w:rsidR="00AC1018">
              <w:rPr>
                <w:b/>
              </w:rPr>
              <w:t xml:space="preserve"> </w:t>
            </w:r>
            <w:r w:rsidRPr="00AB0969">
              <w:rPr>
                <w:rFonts w:eastAsia="Times New Roman"/>
                <w:szCs w:val="18"/>
                <w:lang w:eastAsia="de-DE"/>
              </w:rPr>
              <w:t>Badischer Aufstand</w:t>
            </w:r>
            <w:r w:rsidR="00AC1018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AB0969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AC1018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r w:rsidRPr="00AB0969">
              <w:rPr>
                <w:rFonts w:eastAsia="Times New Roman"/>
                <w:bCs/>
                <w:szCs w:val="18"/>
                <w:lang w:eastAsia="de-DE"/>
              </w:rPr>
              <w:t>feie</w:t>
            </w:r>
            <w:r w:rsidR="009C49AD">
              <w:rPr>
                <w:rFonts w:eastAsia="Times New Roman"/>
                <w:bCs/>
                <w:szCs w:val="18"/>
                <w:lang w:eastAsia="de-DE"/>
              </w:rPr>
              <w:t xml:space="preserve"> </w:t>
            </w:r>
            <w:r w:rsidR="009C49AD" w:rsidRPr="00AC1018">
              <w:rPr>
                <w:b/>
              </w:rPr>
              <w:t>$9</w:t>
            </w:r>
            <w:r w:rsidR="009C49AD" w:rsidRPr="00AC1018">
              <w:t xml:space="preserve"> (DE-588)…</w:t>
            </w:r>
          </w:p>
          <w:p w:rsidR="009C49AD" w:rsidRPr="00AB0969" w:rsidRDefault="001C23EB" w:rsidP="009C49AD">
            <w:pPr>
              <w:spacing w:after="0"/>
            </w:pPr>
            <w:r w:rsidRPr="00AB0969">
              <w:rPr>
                <w:rFonts w:eastAsia="Times New Roman"/>
                <w:bCs/>
                <w:szCs w:val="18"/>
                <w:lang w:eastAsia="de-DE"/>
              </w:rPr>
              <w:t xml:space="preserve">550 </w:t>
            </w:r>
            <w:r w:rsidR="00AC1018" w:rsidRPr="00AB0969">
              <w:rPr>
                <w:b/>
              </w:rPr>
              <w:t>$s</w:t>
            </w:r>
            <w:r w:rsidR="00AC1018">
              <w:rPr>
                <w:b/>
              </w:rPr>
              <w:t xml:space="preserve"> </w:t>
            </w:r>
            <w:r w:rsidRPr="00AB0969">
              <w:rPr>
                <w:rFonts w:eastAsia="Times New Roman"/>
                <w:bCs/>
                <w:szCs w:val="18"/>
                <w:lang w:eastAsia="de-DE"/>
              </w:rPr>
              <w:t>Jubiläum</w:t>
            </w:r>
            <w:r w:rsidR="00AC1018">
              <w:rPr>
                <w:rFonts w:eastAsia="Times New Roman"/>
                <w:bCs/>
                <w:szCs w:val="18"/>
                <w:lang w:eastAsia="de-DE"/>
              </w:rPr>
              <w:t xml:space="preserve"> </w:t>
            </w:r>
            <w:r w:rsidRPr="00AB0969">
              <w:rPr>
                <w:b/>
                <w:bCs/>
                <w:szCs w:val="18"/>
              </w:rPr>
              <w:t>$4</w:t>
            </w:r>
            <w:r w:rsidR="00AC1018">
              <w:rPr>
                <w:b/>
                <w:bCs/>
                <w:szCs w:val="18"/>
              </w:rPr>
              <w:t xml:space="preserve"> </w:t>
            </w:r>
            <w:proofErr w:type="spellStart"/>
            <w:r w:rsidRPr="00AB0969">
              <w:rPr>
                <w:szCs w:val="18"/>
              </w:rPr>
              <w:t>obin</w:t>
            </w:r>
            <w:proofErr w:type="spellEnd"/>
            <w:r w:rsidR="009C49AD">
              <w:rPr>
                <w:szCs w:val="18"/>
              </w:rPr>
              <w:t xml:space="preserve"> </w:t>
            </w:r>
            <w:r w:rsidR="009C49AD" w:rsidRPr="00AC1018">
              <w:rPr>
                <w:b/>
              </w:rPr>
              <w:t>$9</w:t>
            </w:r>
            <w:r w:rsidR="009C49AD" w:rsidRPr="00AC1018">
              <w:t xml:space="preserve"> (DE-588)…</w:t>
            </w:r>
          </w:p>
          <w:p w:rsidR="009C49AD" w:rsidRPr="00AB0969" w:rsidRDefault="001C23EB" w:rsidP="009C49AD">
            <w:pPr>
              <w:spacing w:after="0"/>
            </w:pPr>
            <w:r w:rsidRPr="00AB0969">
              <w:rPr>
                <w:szCs w:val="18"/>
              </w:rPr>
              <w:t xml:space="preserve">551 </w:t>
            </w:r>
            <w:r w:rsidR="00AC1018" w:rsidRPr="00AC1018">
              <w:rPr>
                <w:b/>
                <w:szCs w:val="18"/>
              </w:rPr>
              <w:t>$g</w:t>
            </w:r>
            <w:r w:rsidR="00AC1018">
              <w:rPr>
                <w:szCs w:val="18"/>
              </w:rPr>
              <w:t xml:space="preserve"> </w:t>
            </w:r>
            <w:r w:rsidRPr="00AB0969">
              <w:rPr>
                <w:szCs w:val="18"/>
              </w:rPr>
              <w:t>Baden</w:t>
            </w:r>
            <w:r w:rsidR="00AC1018">
              <w:rPr>
                <w:szCs w:val="18"/>
              </w:rPr>
              <w:t xml:space="preserve"> </w:t>
            </w:r>
            <w:r w:rsidRPr="00AB0969">
              <w:rPr>
                <w:b/>
                <w:bCs/>
                <w:szCs w:val="18"/>
              </w:rPr>
              <w:t>$4</w:t>
            </w:r>
            <w:r w:rsidR="00AC1018">
              <w:rPr>
                <w:b/>
                <w:bCs/>
                <w:szCs w:val="18"/>
              </w:rPr>
              <w:t xml:space="preserve"> </w:t>
            </w:r>
            <w:proofErr w:type="spellStart"/>
            <w:r w:rsidRPr="00AB0969">
              <w:rPr>
                <w:szCs w:val="18"/>
              </w:rPr>
              <w:t>geoa</w:t>
            </w:r>
            <w:proofErr w:type="spellEnd"/>
            <w:r w:rsidR="009C49AD">
              <w:rPr>
                <w:szCs w:val="18"/>
              </w:rPr>
              <w:t xml:space="preserve"> </w:t>
            </w:r>
            <w:r w:rsidR="009C49AD" w:rsidRPr="00AC1018">
              <w:rPr>
                <w:b/>
              </w:rPr>
              <w:t>$9</w:t>
            </w:r>
            <w:r w:rsidR="009C49AD" w:rsidRPr="00AC1018">
              <w:t xml:space="preserve"> (DE-588)…</w:t>
            </w:r>
          </w:p>
          <w:p w:rsidR="003A4A94" w:rsidRPr="00AB0969" w:rsidRDefault="000563A2" w:rsidP="000563A2">
            <w:pPr>
              <w:pStyle w:val="KeinLeerraum"/>
              <w:spacing w:line="260" w:lineRule="exact"/>
              <w:rPr>
                <w:szCs w:val="18"/>
              </w:rPr>
            </w:pPr>
            <w:r w:rsidRPr="00AB0969">
              <w:rPr>
                <w:szCs w:val="18"/>
              </w:rPr>
              <w:t xml:space="preserve"> </w:t>
            </w:r>
          </w:p>
        </w:tc>
      </w:tr>
      <w:tr w:rsidR="008A5786" w:rsidRPr="00AB0969" w:rsidTr="004D75CF">
        <w:tc>
          <w:tcPr>
            <w:tcW w:w="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A94" w:rsidRPr="00AB0969" w:rsidRDefault="003A4A94" w:rsidP="009D7378">
            <w:pPr>
              <w:spacing w:after="0" w:line="260" w:lineRule="exact"/>
              <w:rPr>
                <w:szCs w:val="18"/>
              </w:rPr>
            </w:pPr>
            <w:proofErr w:type="spellStart"/>
            <w:r w:rsidRPr="00AB0969">
              <w:rPr>
                <w:szCs w:val="18"/>
              </w:rPr>
              <w:lastRenderedPageBreak/>
              <w:t>Altdaten</w:t>
            </w:r>
            <w:proofErr w:type="spellEnd"/>
          </w:p>
          <w:p w:rsidR="003A4A94" w:rsidRPr="00AB0969" w:rsidRDefault="003A4A94" w:rsidP="009D7378">
            <w:pPr>
              <w:spacing w:after="0" w:line="260" w:lineRule="exact"/>
              <w:rPr>
                <w:szCs w:val="18"/>
              </w:rPr>
            </w:pPr>
            <w:r w:rsidRPr="00AB0969">
              <w:rPr>
                <w:szCs w:val="18"/>
              </w:rPr>
              <w:t>(Migrationsstand)</w:t>
            </w:r>
          </w:p>
        </w:tc>
        <w:tc>
          <w:tcPr>
            <w:tcW w:w="4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A94" w:rsidRPr="00AB0969" w:rsidRDefault="005C5B9C" w:rsidP="009D7378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  <w:r w:rsidRPr="00AB0969">
              <w:rPr>
                <w:rFonts w:eastAsia="Times New Roman"/>
                <w:szCs w:val="18"/>
                <w:lang w:eastAsia="de-DE"/>
              </w:rPr>
              <w:t>Jubiläen</w:t>
            </w:r>
            <w:r w:rsidR="003A4A94" w:rsidRPr="00AB0969">
              <w:rPr>
                <w:rFonts w:eastAsia="Times New Roman"/>
                <w:szCs w:val="18"/>
                <w:lang w:eastAsia="de-DE"/>
              </w:rPr>
              <w:t xml:space="preserve"> wurden in der Migration nur unzureichend umgesetzt:</w:t>
            </w:r>
          </w:p>
          <w:p w:rsidR="003A4A94" w:rsidRPr="00AB0969" w:rsidRDefault="003A4A94" w:rsidP="009D7378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</w:p>
          <w:p w:rsidR="003A4A94" w:rsidRPr="00AB0969" w:rsidRDefault="003A4A94" w:rsidP="009D7378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  <w:r w:rsidRPr="00AB0969">
              <w:rPr>
                <w:rFonts w:eastAsia="Times New Roman"/>
                <w:szCs w:val="18"/>
                <w:lang w:eastAsia="de-DE"/>
              </w:rPr>
              <w:t xml:space="preserve">Bei der Migration konnten die versteckten Beziehungen in den ehemaligen mehrgliedrigen </w:t>
            </w:r>
            <w:proofErr w:type="spellStart"/>
            <w:r w:rsidRPr="00AB0969">
              <w:rPr>
                <w:rFonts w:eastAsia="Times New Roman"/>
                <w:szCs w:val="18"/>
                <w:lang w:eastAsia="de-DE"/>
              </w:rPr>
              <w:t>Synonymieverweisungen</w:t>
            </w:r>
            <w:proofErr w:type="spellEnd"/>
            <w:r w:rsidRPr="00AB0969">
              <w:rPr>
                <w:rFonts w:eastAsia="Times New Roman"/>
                <w:szCs w:val="18"/>
                <w:lang w:eastAsia="de-DE"/>
              </w:rPr>
              <w:t xml:space="preserve"> nicht analysiert und gemäß den Übergangsregeln umgesetzt werden. Auch konnten maschinell in den 5XX-Feldern nicht immer die zutreffenden Codes vergeben werden. </w:t>
            </w:r>
          </w:p>
          <w:p w:rsidR="003A4A94" w:rsidRPr="00AB0969" w:rsidRDefault="003A4A94" w:rsidP="009D7378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</w:p>
          <w:p w:rsidR="003A4A94" w:rsidRPr="00AB0969" w:rsidRDefault="003A4A94" w:rsidP="003F63CC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  <w:r w:rsidRPr="00AB0969">
              <w:rPr>
                <w:rFonts w:eastAsia="Times New Roman"/>
                <w:szCs w:val="18"/>
                <w:lang w:eastAsia="de-DE"/>
              </w:rPr>
              <w:t>Die Datensätze müssen bei Aufgreifen und Wiederverwendung aufgearbeitet werden. (Näheres siehe Konzept zur Altdatenaufarbeitung, Link).</w:t>
            </w:r>
          </w:p>
        </w:tc>
      </w:tr>
      <w:tr w:rsidR="008A5786" w:rsidRPr="00AB0969" w:rsidTr="004D75CF">
        <w:tc>
          <w:tcPr>
            <w:tcW w:w="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A94" w:rsidRPr="00AB0969" w:rsidRDefault="003A4A94" w:rsidP="009D7378">
            <w:pPr>
              <w:spacing w:after="0" w:line="260" w:lineRule="exact"/>
              <w:rPr>
                <w:szCs w:val="18"/>
              </w:rPr>
            </w:pPr>
            <w:r w:rsidRPr="00AB0969">
              <w:rPr>
                <w:szCs w:val="18"/>
              </w:rPr>
              <w:t>Match-und-</w:t>
            </w:r>
            <w:proofErr w:type="spellStart"/>
            <w:r w:rsidRPr="00AB0969">
              <w:rPr>
                <w:szCs w:val="18"/>
              </w:rPr>
              <w:t>Merge</w:t>
            </w:r>
            <w:proofErr w:type="spellEnd"/>
          </w:p>
        </w:tc>
        <w:tc>
          <w:tcPr>
            <w:tcW w:w="4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A94" w:rsidRPr="00AB0969" w:rsidRDefault="003A4A94" w:rsidP="009D7378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  <w:r w:rsidRPr="00AB0969">
              <w:rPr>
                <w:rFonts w:eastAsia="Times New Roman"/>
                <w:szCs w:val="18"/>
                <w:lang w:eastAsia="de-DE"/>
              </w:rPr>
              <w:t>--</w:t>
            </w:r>
          </w:p>
        </w:tc>
      </w:tr>
      <w:tr w:rsidR="008A5786" w:rsidRPr="00AB0969" w:rsidTr="004D75CF">
        <w:tc>
          <w:tcPr>
            <w:tcW w:w="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A94" w:rsidRPr="00AB0969" w:rsidRDefault="003A4A94" w:rsidP="009D7378">
            <w:pPr>
              <w:spacing w:after="0" w:line="260" w:lineRule="exact"/>
              <w:rPr>
                <w:szCs w:val="18"/>
              </w:rPr>
            </w:pPr>
            <w:r w:rsidRPr="00AB0969">
              <w:rPr>
                <w:szCs w:val="18"/>
              </w:rPr>
              <w:t>Register</w:t>
            </w:r>
          </w:p>
        </w:tc>
        <w:tc>
          <w:tcPr>
            <w:tcW w:w="4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5B9C" w:rsidRPr="00AB0969" w:rsidRDefault="005C5B9C" w:rsidP="009D7378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  <w:r w:rsidRPr="00AB0969">
              <w:rPr>
                <w:rFonts w:eastAsia="Times New Roman"/>
                <w:szCs w:val="18"/>
                <w:lang w:eastAsia="de-DE"/>
              </w:rPr>
              <w:t>Jubiläen</w:t>
            </w:r>
          </w:p>
          <w:p w:rsidR="003A4A94" w:rsidRPr="00AB0969" w:rsidRDefault="003A4A94" w:rsidP="009D7378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  <w:r w:rsidRPr="00AB0969">
              <w:rPr>
                <w:rFonts w:eastAsia="Times New Roman"/>
                <w:szCs w:val="18"/>
                <w:lang w:eastAsia="de-DE"/>
              </w:rPr>
              <w:t>Historische Einzelereignisse</w:t>
            </w:r>
          </w:p>
        </w:tc>
      </w:tr>
      <w:tr w:rsidR="004D75CF" w:rsidRPr="00AB0969" w:rsidTr="004D75CF">
        <w:tc>
          <w:tcPr>
            <w:tcW w:w="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A94" w:rsidRPr="00AB0969" w:rsidRDefault="003A4A94" w:rsidP="009D7378">
            <w:pPr>
              <w:spacing w:after="0" w:line="260" w:lineRule="exact"/>
              <w:rPr>
                <w:szCs w:val="18"/>
              </w:rPr>
            </w:pPr>
            <w:r w:rsidRPr="00AB0969">
              <w:rPr>
                <w:szCs w:val="18"/>
              </w:rPr>
              <w:t>Bearbeiter</w:t>
            </w:r>
          </w:p>
        </w:tc>
        <w:tc>
          <w:tcPr>
            <w:tcW w:w="4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A94" w:rsidRPr="00AB0969" w:rsidRDefault="00A87A75" w:rsidP="00A87A75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  <w:r w:rsidRPr="00AB0969">
              <w:rPr>
                <w:rFonts w:eastAsia="Times New Roman"/>
                <w:szCs w:val="18"/>
                <w:lang w:eastAsia="de-DE"/>
              </w:rPr>
              <w:t xml:space="preserve">Bernhard (DNB), </w:t>
            </w:r>
            <w:proofErr w:type="spellStart"/>
            <w:r w:rsidR="003A4A94" w:rsidRPr="00AB0969">
              <w:rPr>
                <w:rFonts w:eastAsia="Times New Roman"/>
                <w:szCs w:val="18"/>
                <w:lang w:eastAsia="de-DE"/>
              </w:rPr>
              <w:t>Scheven</w:t>
            </w:r>
            <w:proofErr w:type="spellEnd"/>
            <w:r w:rsidR="003A4A94" w:rsidRPr="00AB0969">
              <w:rPr>
                <w:rFonts w:eastAsia="Times New Roman"/>
                <w:szCs w:val="18"/>
                <w:lang w:eastAsia="de-DE"/>
              </w:rPr>
              <w:t xml:space="preserve"> (DNB)</w:t>
            </w:r>
            <w:r w:rsidR="00AC1018">
              <w:rPr>
                <w:rFonts w:eastAsia="Times New Roman"/>
                <w:szCs w:val="18"/>
                <w:lang w:eastAsia="de-DE"/>
              </w:rPr>
              <w:t xml:space="preserve">, </w:t>
            </w:r>
            <w:proofErr w:type="spellStart"/>
            <w:r w:rsidR="00AC1018">
              <w:rPr>
                <w:rFonts w:eastAsia="Times New Roman"/>
                <w:szCs w:val="18"/>
                <w:lang w:eastAsia="de-DE"/>
              </w:rPr>
              <w:t>Aleph</w:t>
            </w:r>
            <w:proofErr w:type="spellEnd"/>
            <w:r w:rsidR="00AC1018">
              <w:rPr>
                <w:rFonts w:eastAsia="Times New Roman"/>
                <w:szCs w:val="18"/>
                <w:lang w:eastAsia="de-DE"/>
              </w:rPr>
              <w:t>-Verbünde</w:t>
            </w:r>
          </w:p>
        </w:tc>
      </w:tr>
    </w:tbl>
    <w:p w:rsidR="003A4A94" w:rsidRPr="00AB0969" w:rsidRDefault="003A4A94" w:rsidP="003A4A94"/>
    <w:p w:rsidR="00FE460F" w:rsidRPr="00AB0969" w:rsidRDefault="00FE460F"/>
    <w:sectPr w:rsidR="00FE460F" w:rsidRPr="00AB0969" w:rsidSect="00FE460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A30" w:rsidRDefault="001A7A30" w:rsidP="00882DDE">
      <w:pPr>
        <w:spacing w:after="0" w:line="240" w:lineRule="auto"/>
      </w:pPr>
      <w:r>
        <w:separator/>
      </w:r>
    </w:p>
  </w:endnote>
  <w:endnote w:type="continuationSeparator" w:id="0">
    <w:p w:rsidR="001A7A30" w:rsidRDefault="001A7A30" w:rsidP="00882D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96E" w:rsidRDefault="000B196E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7A30" w:rsidRDefault="001A7A30" w:rsidP="009D7378">
    <w:pPr>
      <w:pBdr>
        <w:top w:val="single" w:sz="4" w:space="1" w:color="auto"/>
      </w:pBdr>
      <w:tabs>
        <w:tab w:val="center" w:pos="8364"/>
      </w:tabs>
      <w:jc w:val="both"/>
      <w:rPr>
        <w:rFonts w:ascii="Arial" w:hAnsi="Arial" w:cs="Arial"/>
        <w:sz w:val="16"/>
        <w:szCs w:val="16"/>
      </w:rPr>
    </w:pPr>
  </w:p>
  <w:p w:rsidR="001A7A30" w:rsidRPr="007F543E" w:rsidRDefault="001A7A30" w:rsidP="009D7378">
    <w:pPr>
      <w:pBdr>
        <w:top w:val="single" w:sz="4" w:space="1" w:color="auto"/>
      </w:pBdr>
      <w:tabs>
        <w:tab w:val="center" w:pos="4678"/>
        <w:tab w:val="right" w:pos="9072"/>
      </w:tabs>
      <w:rPr>
        <w:rFonts w:cs="Arial"/>
        <w:sz w:val="16"/>
        <w:szCs w:val="16"/>
      </w:rPr>
    </w:pPr>
    <w:r w:rsidRPr="007F543E">
      <w:rPr>
        <w:b/>
        <w:sz w:val="16"/>
        <w:szCs w:val="16"/>
      </w:rPr>
      <w:t>GND-</w:t>
    </w:r>
    <w:r>
      <w:rPr>
        <w:b/>
        <w:sz w:val="16"/>
        <w:szCs w:val="16"/>
      </w:rPr>
      <w:t>Anwendungsbestimmungen</w:t>
    </w:r>
    <w:r w:rsidRPr="007F543E">
      <w:rPr>
        <w:b/>
        <w:sz w:val="16"/>
        <w:szCs w:val="16"/>
      </w:rPr>
      <w:br/>
    </w:r>
    <w:r w:rsidRPr="007F543E">
      <w:rPr>
        <w:rFonts w:cs="Arial"/>
        <w:sz w:val="16"/>
        <w:szCs w:val="16"/>
      </w:rPr>
      <w:t xml:space="preserve">Stand </w:t>
    </w:r>
    <w:r w:rsidR="000B562B">
      <w:rPr>
        <w:rFonts w:cs="Arial"/>
        <w:sz w:val="16"/>
        <w:szCs w:val="16"/>
      </w:rPr>
      <w:t>20130731</w:t>
    </w:r>
    <w:r w:rsidRPr="007F543E">
      <w:rPr>
        <w:rFonts w:cs="Arial"/>
        <w:sz w:val="16"/>
        <w:szCs w:val="16"/>
      </w:rPr>
      <w:tab/>
    </w:r>
    <w:r w:rsidRPr="007F543E">
      <w:rPr>
        <w:rFonts w:cs="Arial"/>
        <w:sz w:val="16"/>
        <w:szCs w:val="16"/>
      </w:rPr>
      <w:tab/>
      <w:t xml:space="preserve">Seite </w:t>
    </w:r>
    <w:r w:rsidR="00DA52BA" w:rsidRPr="00815646">
      <w:rPr>
        <w:rFonts w:cs="Arial"/>
        <w:sz w:val="16"/>
        <w:szCs w:val="16"/>
      </w:rPr>
      <w:fldChar w:fldCharType="begin"/>
    </w:r>
    <w:r w:rsidRPr="00815646">
      <w:rPr>
        <w:rFonts w:cs="Arial"/>
        <w:sz w:val="16"/>
        <w:szCs w:val="16"/>
      </w:rPr>
      <w:instrText xml:space="preserve"> PAGE   \* MERGEFORMAT </w:instrText>
    </w:r>
    <w:r w:rsidR="00DA52BA" w:rsidRPr="00815646">
      <w:rPr>
        <w:rFonts w:cs="Arial"/>
        <w:sz w:val="16"/>
        <w:szCs w:val="16"/>
      </w:rPr>
      <w:fldChar w:fldCharType="separate"/>
    </w:r>
    <w:r w:rsidR="00DB756E">
      <w:rPr>
        <w:rFonts w:cs="Arial"/>
        <w:noProof/>
        <w:sz w:val="16"/>
        <w:szCs w:val="16"/>
      </w:rPr>
      <w:t>2</w:t>
    </w:r>
    <w:r w:rsidR="00DA52BA" w:rsidRPr="00815646">
      <w:rPr>
        <w:rFonts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96E" w:rsidRDefault="000B196E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A30" w:rsidRDefault="001A7A30" w:rsidP="00882DDE">
      <w:pPr>
        <w:spacing w:after="0" w:line="240" w:lineRule="auto"/>
      </w:pPr>
      <w:r>
        <w:separator/>
      </w:r>
    </w:p>
  </w:footnote>
  <w:footnote w:type="continuationSeparator" w:id="0">
    <w:p w:rsidR="001A7A30" w:rsidRDefault="001A7A30" w:rsidP="00882D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96E" w:rsidRDefault="000B196E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96E" w:rsidRDefault="000B196E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96E" w:rsidRDefault="000B196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A94"/>
    <w:rsid w:val="00004769"/>
    <w:rsid w:val="00006BD1"/>
    <w:rsid w:val="000538B2"/>
    <w:rsid w:val="000563A2"/>
    <w:rsid w:val="000B196E"/>
    <w:rsid w:val="000B562B"/>
    <w:rsid w:val="000D620A"/>
    <w:rsid w:val="001A7A30"/>
    <w:rsid w:val="001C23EB"/>
    <w:rsid w:val="00263081"/>
    <w:rsid w:val="00264821"/>
    <w:rsid w:val="00271C9D"/>
    <w:rsid w:val="003A4A94"/>
    <w:rsid w:val="003D1213"/>
    <w:rsid w:val="003F63CC"/>
    <w:rsid w:val="00415517"/>
    <w:rsid w:val="00453ACB"/>
    <w:rsid w:val="0046695B"/>
    <w:rsid w:val="00487870"/>
    <w:rsid w:val="004D1A9A"/>
    <w:rsid w:val="004D75CF"/>
    <w:rsid w:val="005208E2"/>
    <w:rsid w:val="005C5B9C"/>
    <w:rsid w:val="005E14ED"/>
    <w:rsid w:val="00616FDB"/>
    <w:rsid w:val="00710460"/>
    <w:rsid w:val="00740ED8"/>
    <w:rsid w:val="00882DDE"/>
    <w:rsid w:val="008A5786"/>
    <w:rsid w:val="008C1ACE"/>
    <w:rsid w:val="00951DA9"/>
    <w:rsid w:val="009C49AD"/>
    <w:rsid w:val="009D7378"/>
    <w:rsid w:val="00A16905"/>
    <w:rsid w:val="00A87A75"/>
    <w:rsid w:val="00A95EF0"/>
    <w:rsid w:val="00AB0969"/>
    <w:rsid w:val="00AC1018"/>
    <w:rsid w:val="00AF4EC7"/>
    <w:rsid w:val="00B37437"/>
    <w:rsid w:val="00B51400"/>
    <w:rsid w:val="00CE47C5"/>
    <w:rsid w:val="00DA52BA"/>
    <w:rsid w:val="00DB0CA4"/>
    <w:rsid w:val="00DB756E"/>
    <w:rsid w:val="00DF49A5"/>
    <w:rsid w:val="00E373FE"/>
    <w:rsid w:val="00F50ABA"/>
    <w:rsid w:val="00F76D93"/>
    <w:rsid w:val="00FE1077"/>
    <w:rsid w:val="00FE460F"/>
    <w:rsid w:val="00FF0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8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A4A94"/>
    <w:rPr>
      <w:rFonts w:eastAsia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unhideWhenUsed/>
    <w:rsid w:val="003A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4A94"/>
    <w:rPr>
      <w:rFonts w:eastAsia="Calibri" w:cs="Times New Roman"/>
    </w:rPr>
  </w:style>
  <w:style w:type="paragraph" w:styleId="KeinLeerraum">
    <w:name w:val="No Spacing"/>
    <w:uiPriority w:val="1"/>
    <w:qFormat/>
    <w:rsid w:val="003A4A94"/>
    <w:pPr>
      <w:spacing w:after="0" w:line="240" w:lineRule="auto"/>
    </w:pPr>
    <w:rPr>
      <w:rFonts w:eastAsia="Calibri" w:cs="Times New Roman"/>
    </w:rPr>
  </w:style>
  <w:style w:type="character" w:styleId="Hyperlink">
    <w:name w:val="Hyperlink"/>
    <w:basedOn w:val="Absatz-Standardschriftart"/>
    <w:uiPriority w:val="99"/>
    <w:unhideWhenUsed/>
    <w:rsid w:val="003A4A94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3A4A94"/>
    <w:rPr>
      <w:color w:val="800080" w:themeColor="followedHyperlink"/>
      <w:u w:val="single"/>
    </w:rPr>
  </w:style>
  <w:style w:type="character" w:customStyle="1" w:styleId="ibwexpanded">
    <w:name w:val="ibw_expanded"/>
    <w:basedOn w:val="Absatz-Standardschriftart"/>
    <w:rsid w:val="00FE107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4E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F4EC7"/>
    <w:rPr>
      <w:rFonts w:ascii="Tahoma" w:eastAsia="Calibri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87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87870"/>
    <w:rPr>
      <w:rFonts w:eastAsia="Calibri" w:cs="Times New Roman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6482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6482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64821"/>
    <w:rPr>
      <w:rFonts w:eastAsia="Calibri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6482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64821"/>
    <w:rPr>
      <w:rFonts w:eastAsia="Calibri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8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A4A94"/>
    <w:rPr>
      <w:rFonts w:eastAsia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unhideWhenUsed/>
    <w:rsid w:val="003A4A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4A94"/>
    <w:rPr>
      <w:rFonts w:eastAsia="Calibri" w:cs="Times New Roman"/>
    </w:rPr>
  </w:style>
  <w:style w:type="paragraph" w:styleId="KeinLeerraum">
    <w:name w:val="No Spacing"/>
    <w:uiPriority w:val="1"/>
    <w:qFormat/>
    <w:rsid w:val="003A4A94"/>
    <w:pPr>
      <w:spacing w:after="0" w:line="240" w:lineRule="auto"/>
    </w:pPr>
    <w:rPr>
      <w:rFonts w:eastAsia="Calibri" w:cs="Times New Roman"/>
    </w:rPr>
  </w:style>
  <w:style w:type="character" w:styleId="Hyperlink">
    <w:name w:val="Hyperlink"/>
    <w:basedOn w:val="Absatz-Standardschriftart"/>
    <w:uiPriority w:val="99"/>
    <w:unhideWhenUsed/>
    <w:rsid w:val="003A4A94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3A4A94"/>
    <w:rPr>
      <w:color w:val="800080" w:themeColor="followedHyperlink"/>
      <w:u w:val="single"/>
    </w:rPr>
  </w:style>
  <w:style w:type="character" w:customStyle="1" w:styleId="ibwexpanded">
    <w:name w:val="ibw_expanded"/>
    <w:basedOn w:val="Absatz-Standardschriftart"/>
    <w:rsid w:val="00FE107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4E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F4EC7"/>
    <w:rPr>
      <w:rFonts w:ascii="Tahoma" w:eastAsia="Calibri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878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87870"/>
    <w:rPr>
      <w:rFonts w:eastAsia="Calibri" w:cs="Times New Roman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6482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6482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64821"/>
    <w:rPr>
      <w:rFonts w:eastAsia="Calibri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6482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64821"/>
    <w:rPr>
      <w:rFonts w:eastAsia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876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6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64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79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15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61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31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8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88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5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83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83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77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54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43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1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65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58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72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1740921/gnd_uebergangsregeln_rswk_1.pdf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files.d-nb.de/pdf/rak_wb_netz.pdf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files.d-nb.de/pdf/rswk_gesamtausgabe_stand_7el_2010.pdf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51740921/gnd_uebergangsregeln_rswk_8.pdf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D6C699-3EC3-4F26-8AD5-386BA9482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587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4281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bernhard</dc:creator>
  <cp:lastModifiedBy>EGULDER</cp:lastModifiedBy>
  <cp:revision>7</cp:revision>
  <cp:lastPrinted>2013-08-28T12:44:00Z</cp:lastPrinted>
  <dcterms:created xsi:type="dcterms:W3CDTF">2013-08-27T10:26:00Z</dcterms:created>
  <dcterms:modified xsi:type="dcterms:W3CDTF">2013-09-04T07:25:00Z</dcterms:modified>
</cp:coreProperties>
</file>